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1437" w14:textId="77777777" w:rsidR="00B61F7F" w:rsidRPr="003932DA" w:rsidRDefault="00A3004E" w:rsidP="00617F00">
      <w:pPr>
        <w:spacing w:line="460" w:lineRule="atLeast"/>
        <w:jc w:val="center"/>
        <w:rPr>
          <w:rFonts w:ascii="Miriam" w:hAnsi="Miriam" w:cs="Miriam"/>
          <w:b/>
          <w:sz w:val="28"/>
          <w:szCs w:val="28"/>
          <w:lang w:val="el-GR"/>
        </w:rPr>
      </w:pPr>
      <w:r w:rsidRPr="003932DA">
        <w:rPr>
          <w:rFonts w:ascii="Miriam" w:hAnsi="Miriam" w:cs="Miriam" w:hint="cs"/>
          <w:noProof/>
          <w:lang w:val="el-GR" w:eastAsia="el-GR"/>
        </w:rPr>
        <w:drawing>
          <wp:inline distT="0" distB="0" distL="0" distR="0" wp14:anchorId="396DE5E5" wp14:editId="0628FC13">
            <wp:extent cx="2773680" cy="1043305"/>
            <wp:effectExtent l="0" t="0" r="762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3680" cy="1043305"/>
                    </a:xfrm>
                    <a:prstGeom prst="rect">
                      <a:avLst/>
                    </a:prstGeom>
                    <a:noFill/>
                    <a:ln>
                      <a:noFill/>
                    </a:ln>
                  </pic:spPr>
                </pic:pic>
              </a:graphicData>
            </a:graphic>
          </wp:inline>
        </w:drawing>
      </w:r>
    </w:p>
    <w:p w14:paraId="571CB52B" w14:textId="77777777" w:rsidR="00B61F7F" w:rsidRPr="00C42C08" w:rsidRDefault="00B61F7F" w:rsidP="00B61F7F">
      <w:pPr>
        <w:spacing w:before="100" w:beforeAutospacing="1" w:after="100" w:afterAutospacing="1"/>
        <w:contextualSpacing/>
        <w:jc w:val="center"/>
        <w:rPr>
          <w:rFonts w:ascii="Trebuchet MS" w:hAnsi="Trebuchet MS" w:cs="Miriam"/>
          <w:bCs/>
          <w:color w:val="800000"/>
          <w:sz w:val="32"/>
          <w:szCs w:val="32"/>
          <w:lang w:val="el-GR"/>
        </w:rPr>
      </w:pPr>
      <w:r w:rsidRPr="00C42C08">
        <w:rPr>
          <w:rFonts w:ascii="Trebuchet MS" w:hAnsi="Trebuchet MS" w:cs="Calibri"/>
          <w:bCs/>
          <w:color w:val="800000"/>
          <w:sz w:val="32"/>
          <w:szCs w:val="32"/>
          <w:lang w:val="el-GR"/>
        </w:rPr>
        <w:t>Δ</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Ε</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Λ</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Τ</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Ι</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Ο</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Τ</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Υ</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Π</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Ο</w:t>
      </w:r>
      <w:r w:rsidRPr="00C42C08">
        <w:rPr>
          <w:rFonts w:ascii="Trebuchet MS" w:hAnsi="Trebuchet MS" w:cs="Miriam"/>
          <w:bCs/>
          <w:color w:val="800000"/>
          <w:sz w:val="32"/>
          <w:szCs w:val="32"/>
          <w:lang w:val="el-GR"/>
        </w:rPr>
        <w:t xml:space="preserve"> </w:t>
      </w:r>
      <w:r w:rsidRPr="00C42C08">
        <w:rPr>
          <w:rFonts w:ascii="Trebuchet MS" w:hAnsi="Trebuchet MS" w:cs="Calibri"/>
          <w:bCs/>
          <w:color w:val="800000"/>
          <w:sz w:val="32"/>
          <w:szCs w:val="32"/>
          <w:lang w:val="el-GR"/>
        </w:rPr>
        <w:t>Υ</w:t>
      </w:r>
    </w:p>
    <w:p w14:paraId="7A1D8757" w14:textId="75124311" w:rsidR="00AF4C61" w:rsidRPr="006F692F" w:rsidRDefault="00AF4C61" w:rsidP="00AF4C61">
      <w:pPr>
        <w:jc w:val="right"/>
        <w:rPr>
          <w:rFonts w:ascii="Trebuchet MS" w:hAnsi="Trebuchet MS" w:cs="Miriam"/>
          <w:lang w:val="el-GR"/>
        </w:rPr>
      </w:pPr>
      <w:r w:rsidRPr="006F692F">
        <w:rPr>
          <w:rFonts w:ascii="Trebuchet MS" w:hAnsi="Trebuchet MS" w:cs="Miriam"/>
          <w:lang w:val="el-GR"/>
        </w:rPr>
        <w:t>Αθήνα,</w:t>
      </w:r>
      <w:r w:rsidR="00955F8B" w:rsidRPr="00631EB4">
        <w:rPr>
          <w:rFonts w:ascii="Trebuchet MS" w:hAnsi="Trebuchet MS" w:cs="Miriam"/>
          <w:lang w:val="el-GR"/>
        </w:rPr>
        <w:t xml:space="preserve"> </w:t>
      </w:r>
      <w:r w:rsidR="002C48B2">
        <w:rPr>
          <w:rFonts w:ascii="Trebuchet MS" w:hAnsi="Trebuchet MS" w:cs="Miriam"/>
          <w:lang w:val="el-GR"/>
        </w:rPr>
        <w:t>31</w:t>
      </w:r>
      <w:r w:rsidR="00955F8B" w:rsidRPr="00631EB4">
        <w:rPr>
          <w:rFonts w:ascii="Trebuchet MS" w:hAnsi="Trebuchet MS" w:cs="Miriam"/>
          <w:lang w:val="el-GR"/>
        </w:rPr>
        <w:t xml:space="preserve"> </w:t>
      </w:r>
      <w:r w:rsidRPr="006F692F">
        <w:rPr>
          <w:rFonts w:ascii="Trebuchet MS" w:hAnsi="Trebuchet MS" w:cs="Miriam"/>
          <w:lang w:val="el-GR"/>
        </w:rPr>
        <w:t>Μαΐου 2022</w:t>
      </w:r>
    </w:p>
    <w:p w14:paraId="6A5D669E" w14:textId="0CE4BD01" w:rsidR="00DE5F02" w:rsidRPr="002C48B2" w:rsidRDefault="002C48B2" w:rsidP="003F7BB3">
      <w:pPr>
        <w:spacing w:after="0"/>
        <w:contextualSpacing/>
        <w:jc w:val="center"/>
        <w:rPr>
          <w:rFonts w:ascii="Trebuchet MS" w:hAnsi="Trebuchet MS" w:cs="Miriam"/>
          <w:b/>
          <w:color w:val="2F5496" w:themeColor="accent1" w:themeShade="BF"/>
          <w:sz w:val="28"/>
          <w:szCs w:val="28"/>
          <w:lang w:val="el-GR"/>
        </w:rPr>
      </w:pPr>
      <w:r w:rsidRPr="002C48B2">
        <w:rPr>
          <w:rFonts w:ascii="Trebuchet MS" w:hAnsi="Trebuchet MS" w:cs="Calibri"/>
          <w:b/>
          <w:color w:val="2F5496" w:themeColor="accent1" w:themeShade="BF"/>
          <w:sz w:val="36"/>
          <w:szCs w:val="36"/>
          <w:lang w:val="el-GR"/>
        </w:rPr>
        <w:t xml:space="preserve">Μια μοναδική βραδιά στο Μέγαρο χάρισαν το Ίδρυμα </w:t>
      </w:r>
      <w:proofErr w:type="spellStart"/>
      <w:r w:rsidRPr="002C48B2">
        <w:rPr>
          <w:rFonts w:ascii="Trebuchet MS" w:hAnsi="Trebuchet MS" w:cs="Calibri"/>
          <w:b/>
          <w:color w:val="2F5496" w:themeColor="accent1" w:themeShade="BF"/>
          <w:sz w:val="36"/>
          <w:szCs w:val="36"/>
          <w:lang w:val="el-GR"/>
        </w:rPr>
        <w:t>Λίλιαν</w:t>
      </w:r>
      <w:proofErr w:type="spellEnd"/>
      <w:r w:rsidRPr="002C48B2">
        <w:rPr>
          <w:rFonts w:ascii="Trebuchet MS" w:hAnsi="Trebuchet MS" w:cs="Calibri"/>
          <w:b/>
          <w:color w:val="2F5496" w:themeColor="accent1" w:themeShade="BF"/>
          <w:sz w:val="36"/>
          <w:szCs w:val="36"/>
          <w:lang w:val="el-GR"/>
        </w:rPr>
        <w:t xml:space="preserve"> Βουδούρη και ο Σύλλογος Οι Φίλοι της Μουσικής</w:t>
      </w:r>
    </w:p>
    <w:p w14:paraId="2D71B392" w14:textId="597162E7" w:rsidR="003F7BB3" w:rsidRPr="002C48B2" w:rsidRDefault="003F7BB3" w:rsidP="003F7BB3">
      <w:pPr>
        <w:spacing w:after="0"/>
        <w:contextualSpacing/>
        <w:jc w:val="center"/>
        <w:rPr>
          <w:rFonts w:ascii="Trebuchet MS" w:hAnsi="Trebuchet MS" w:cs="Miriam"/>
          <w:b/>
          <w:color w:val="2F5496" w:themeColor="accent1" w:themeShade="BF"/>
          <w:sz w:val="28"/>
          <w:szCs w:val="28"/>
          <w:lang w:val="el-GR"/>
        </w:rPr>
      </w:pPr>
    </w:p>
    <w:p w14:paraId="5B127456" w14:textId="77B74113" w:rsidR="00A40D2B" w:rsidRDefault="00A40D2B" w:rsidP="00A40D2B">
      <w:pPr>
        <w:spacing w:after="0"/>
        <w:contextualSpacing/>
        <w:jc w:val="center"/>
        <w:rPr>
          <w:rFonts w:ascii="Trebuchet MS" w:hAnsi="Trebuchet MS" w:cs="Miriam"/>
          <w:b/>
          <w:color w:val="833C0B" w:themeColor="accent2" w:themeShade="80"/>
          <w:sz w:val="28"/>
          <w:szCs w:val="28"/>
          <w:lang w:val="el-GR"/>
        </w:rPr>
      </w:pPr>
      <w:r w:rsidRPr="00C42C08">
        <w:rPr>
          <w:rFonts w:ascii="Trebuchet MS" w:hAnsi="Trebuchet MS" w:cs="Calibri"/>
          <w:b/>
          <w:color w:val="833C0B" w:themeColor="accent2" w:themeShade="80"/>
          <w:sz w:val="28"/>
          <w:szCs w:val="28"/>
          <w:lang w:val="el-GR"/>
        </w:rPr>
        <w:t>Μέγαρο</w:t>
      </w:r>
      <w:r w:rsidRPr="00C42C08">
        <w:rPr>
          <w:rFonts w:ascii="Trebuchet MS" w:hAnsi="Trebuchet MS" w:cs="Miriam"/>
          <w:b/>
          <w:color w:val="833C0B" w:themeColor="accent2" w:themeShade="80"/>
          <w:sz w:val="28"/>
          <w:szCs w:val="28"/>
          <w:lang w:val="el-GR"/>
        </w:rPr>
        <w:t xml:space="preserve"> </w:t>
      </w:r>
      <w:r w:rsidRPr="00C42C08">
        <w:rPr>
          <w:rFonts w:ascii="Trebuchet MS" w:hAnsi="Trebuchet MS" w:cs="Calibri"/>
          <w:b/>
          <w:color w:val="833C0B" w:themeColor="accent2" w:themeShade="80"/>
          <w:sz w:val="28"/>
          <w:szCs w:val="28"/>
          <w:lang w:val="el-GR"/>
        </w:rPr>
        <w:t>Μουσικής</w:t>
      </w:r>
      <w:r w:rsidRPr="00C42C08">
        <w:rPr>
          <w:rFonts w:ascii="Trebuchet MS" w:hAnsi="Trebuchet MS" w:cs="Miriam"/>
          <w:b/>
          <w:color w:val="833C0B" w:themeColor="accent2" w:themeShade="80"/>
          <w:sz w:val="28"/>
          <w:szCs w:val="28"/>
          <w:lang w:val="el-GR"/>
        </w:rPr>
        <w:t xml:space="preserve"> </w:t>
      </w:r>
      <w:r w:rsidRPr="00C42C08">
        <w:rPr>
          <w:rFonts w:ascii="Trebuchet MS" w:hAnsi="Trebuchet MS" w:cs="Calibri"/>
          <w:b/>
          <w:color w:val="833C0B" w:themeColor="accent2" w:themeShade="80"/>
          <w:sz w:val="28"/>
          <w:szCs w:val="28"/>
          <w:lang w:val="el-GR"/>
        </w:rPr>
        <w:t>Αθηνών</w:t>
      </w:r>
      <w:r w:rsidRPr="00C42C08">
        <w:rPr>
          <w:rFonts w:ascii="Trebuchet MS" w:hAnsi="Trebuchet MS" w:cs="Miriam"/>
          <w:b/>
          <w:color w:val="833C0B" w:themeColor="accent2" w:themeShade="80"/>
          <w:sz w:val="28"/>
          <w:szCs w:val="28"/>
          <w:lang w:val="el-GR"/>
        </w:rPr>
        <w:t xml:space="preserve"> </w:t>
      </w:r>
    </w:p>
    <w:p w14:paraId="4C487FD8" w14:textId="145D6ABF" w:rsidR="002C48B2" w:rsidRDefault="002C48B2" w:rsidP="00A40D2B">
      <w:pPr>
        <w:spacing w:after="0"/>
        <w:contextualSpacing/>
        <w:jc w:val="center"/>
        <w:rPr>
          <w:rFonts w:ascii="Trebuchet MS" w:hAnsi="Trebuchet MS" w:cs="Miriam"/>
          <w:b/>
          <w:color w:val="833C0B" w:themeColor="accent2" w:themeShade="80"/>
          <w:sz w:val="28"/>
          <w:szCs w:val="28"/>
          <w:lang w:val="el-GR"/>
        </w:rPr>
      </w:pPr>
    </w:p>
    <w:p w14:paraId="5ED4DCBA" w14:textId="27D357DF" w:rsidR="002C48B2" w:rsidRPr="00C42C08" w:rsidRDefault="002C48B2" w:rsidP="002C48B2">
      <w:pPr>
        <w:spacing w:after="0"/>
        <w:contextualSpacing/>
        <w:rPr>
          <w:rFonts w:ascii="Trebuchet MS" w:hAnsi="Trebuchet MS" w:cs="Miriam"/>
          <w:b/>
          <w:color w:val="833C0B" w:themeColor="accent2" w:themeShade="80"/>
          <w:sz w:val="28"/>
          <w:szCs w:val="28"/>
          <w:lang w:val="el-GR"/>
        </w:rPr>
      </w:pPr>
    </w:p>
    <w:p w14:paraId="5A3637D7" w14:textId="28306E51" w:rsidR="00DD1070" w:rsidRDefault="0090454B" w:rsidP="008400EC">
      <w:pPr>
        <w:widowControl w:val="0"/>
        <w:autoSpaceDE w:val="0"/>
        <w:autoSpaceDN w:val="0"/>
        <w:adjustRightInd w:val="0"/>
        <w:spacing w:after="0" w:line="276" w:lineRule="auto"/>
        <w:contextualSpacing/>
        <w:jc w:val="both"/>
        <w:rPr>
          <w:rFonts w:ascii="Trebuchet MS" w:hAnsi="Trebuchet MS"/>
          <w:lang w:val="el-GR"/>
        </w:rPr>
      </w:pPr>
      <w:r>
        <w:rPr>
          <w:rFonts w:ascii="Trebuchet MS" w:eastAsia="Times New Roman" w:hAnsi="Trebuchet MS" w:cs="Miriam"/>
          <w:lang w:val="el-GR"/>
        </w:rPr>
        <w:t xml:space="preserve">Σε μια μοναδική συναυλία που </w:t>
      </w:r>
      <w:r w:rsidR="008B7329">
        <w:rPr>
          <w:rFonts w:ascii="Trebuchet MS" w:eastAsia="Times New Roman" w:hAnsi="Trebuchet MS" w:cs="Miriam"/>
          <w:lang w:val="el-GR"/>
        </w:rPr>
        <w:t>συνένωσε δημιουργικά</w:t>
      </w:r>
      <w:r>
        <w:rPr>
          <w:rFonts w:ascii="Trebuchet MS" w:eastAsia="Times New Roman" w:hAnsi="Trebuchet MS" w:cs="Miriam"/>
          <w:lang w:val="el-GR"/>
        </w:rPr>
        <w:t xml:space="preserve"> 170 καλλιτέχνες </w:t>
      </w:r>
      <w:r w:rsidR="008B7329">
        <w:rPr>
          <w:rFonts w:ascii="Trebuchet MS" w:eastAsia="Times New Roman" w:hAnsi="Trebuchet MS" w:cs="Miriam"/>
          <w:lang w:val="el-GR"/>
        </w:rPr>
        <w:t>σ</w:t>
      </w:r>
      <w:r>
        <w:rPr>
          <w:rFonts w:ascii="Trebuchet MS" w:eastAsia="Times New Roman" w:hAnsi="Trebuchet MS" w:cs="Miriam"/>
          <w:lang w:val="el-GR"/>
        </w:rPr>
        <w:t>την</w:t>
      </w:r>
      <w:r w:rsidR="002C48B2" w:rsidRPr="002C48B2">
        <w:rPr>
          <w:rFonts w:ascii="Trebuchet MS" w:eastAsia="Times New Roman" w:hAnsi="Trebuchet MS" w:cs="Miriam"/>
          <w:lang w:val="el-GR"/>
        </w:rPr>
        <w:t xml:space="preserve"> επιβλητική σκηνή της </w:t>
      </w:r>
      <w:r w:rsidR="002C48B2">
        <w:rPr>
          <w:rFonts w:ascii="Trebuchet MS" w:eastAsia="Times New Roman" w:hAnsi="Trebuchet MS" w:cs="Miriam"/>
          <w:lang w:val="el-GR"/>
        </w:rPr>
        <w:t>Αίθουσας Χρήστος Λαμπράκης</w:t>
      </w:r>
      <w:r>
        <w:rPr>
          <w:rFonts w:ascii="Trebuchet MS" w:eastAsia="Times New Roman" w:hAnsi="Trebuchet MS" w:cs="Miriam"/>
          <w:lang w:val="el-GR"/>
        </w:rPr>
        <w:t xml:space="preserve"> στο Μέγαρο</w:t>
      </w:r>
      <w:r w:rsidR="002C48B2">
        <w:rPr>
          <w:rFonts w:ascii="Trebuchet MS" w:eastAsia="Times New Roman" w:hAnsi="Trebuchet MS" w:cs="Miriam"/>
          <w:lang w:val="el-GR"/>
        </w:rPr>
        <w:t xml:space="preserve"> </w:t>
      </w:r>
      <w:r>
        <w:rPr>
          <w:rFonts w:ascii="Trebuchet MS" w:eastAsia="Times New Roman" w:hAnsi="Trebuchet MS" w:cs="Miriam"/>
          <w:lang w:val="el-GR"/>
        </w:rPr>
        <w:t xml:space="preserve">υποδέχτηκαν το κοινό το Ίδρυμα </w:t>
      </w:r>
      <w:proofErr w:type="spellStart"/>
      <w:r>
        <w:rPr>
          <w:rFonts w:ascii="Trebuchet MS" w:eastAsia="Times New Roman" w:hAnsi="Trebuchet MS" w:cs="Miriam"/>
          <w:lang w:val="el-GR"/>
        </w:rPr>
        <w:t>Λίλιαν</w:t>
      </w:r>
      <w:proofErr w:type="spellEnd"/>
      <w:r>
        <w:rPr>
          <w:rFonts w:ascii="Trebuchet MS" w:eastAsia="Times New Roman" w:hAnsi="Trebuchet MS" w:cs="Miriam"/>
          <w:lang w:val="el-GR"/>
        </w:rPr>
        <w:t xml:space="preserve"> Βουδούρη και ο Σύλλογος Οι Φίλοι της Μουσικής. </w:t>
      </w:r>
      <w:r w:rsidR="008B7329">
        <w:rPr>
          <w:rFonts w:ascii="Trebuchet MS" w:eastAsia="Times New Roman" w:hAnsi="Trebuchet MS" w:cs="Miriam"/>
          <w:lang w:val="el-GR"/>
        </w:rPr>
        <w:t xml:space="preserve">Οι διακεκριμένοι σολίστ </w:t>
      </w:r>
      <w:r w:rsidR="008B7329" w:rsidRPr="008B7329">
        <w:rPr>
          <w:rFonts w:ascii="Trebuchet MS" w:eastAsia="Times New Roman" w:hAnsi="Trebuchet MS" w:cs="Miriam"/>
          <w:b/>
          <w:bCs/>
          <w:lang w:val="el-GR"/>
        </w:rPr>
        <w:t xml:space="preserve">Σίμος </w:t>
      </w:r>
      <w:proofErr w:type="spellStart"/>
      <w:r w:rsidR="008B7329" w:rsidRPr="008B7329">
        <w:rPr>
          <w:rFonts w:ascii="Trebuchet MS" w:eastAsia="Times New Roman" w:hAnsi="Trebuchet MS" w:cs="Miriam"/>
          <w:b/>
          <w:bCs/>
          <w:lang w:val="el-GR"/>
        </w:rPr>
        <w:t>Παπάνας</w:t>
      </w:r>
      <w:proofErr w:type="spellEnd"/>
      <w:r w:rsidR="008B7329" w:rsidRPr="008B7329">
        <w:rPr>
          <w:rFonts w:ascii="Trebuchet MS" w:eastAsia="Times New Roman" w:hAnsi="Trebuchet MS" w:cs="Miriam"/>
          <w:b/>
          <w:bCs/>
          <w:lang w:val="el-GR"/>
        </w:rPr>
        <w:t xml:space="preserve">, Ρενάτο Ρίπο, Γεράσιμος </w:t>
      </w:r>
      <w:proofErr w:type="spellStart"/>
      <w:r w:rsidR="008B7329" w:rsidRPr="008B7329">
        <w:rPr>
          <w:rFonts w:ascii="Trebuchet MS" w:eastAsia="Times New Roman" w:hAnsi="Trebuchet MS" w:cs="Miriam"/>
          <w:b/>
          <w:bCs/>
          <w:lang w:val="el-GR"/>
        </w:rPr>
        <w:t>Χοϊδάς</w:t>
      </w:r>
      <w:proofErr w:type="spellEnd"/>
      <w:r w:rsidR="008B7329">
        <w:rPr>
          <w:rFonts w:ascii="Trebuchet MS" w:eastAsia="Times New Roman" w:hAnsi="Trebuchet MS" w:cs="Miriam"/>
          <w:lang w:val="el-GR"/>
        </w:rPr>
        <w:t xml:space="preserve"> και οι τραγουδίστριες </w:t>
      </w:r>
      <w:r w:rsidR="008B7329" w:rsidRPr="008B7329">
        <w:rPr>
          <w:rFonts w:ascii="Trebuchet MS" w:eastAsia="Times New Roman" w:hAnsi="Trebuchet MS" w:cs="Miriam"/>
          <w:b/>
          <w:bCs/>
          <w:lang w:val="el-GR"/>
        </w:rPr>
        <w:t xml:space="preserve">Αγγελική </w:t>
      </w:r>
      <w:proofErr w:type="spellStart"/>
      <w:r w:rsidR="008B7329" w:rsidRPr="008B7329">
        <w:rPr>
          <w:rFonts w:ascii="Trebuchet MS" w:eastAsia="Times New Roman" w:hAnsi="Trebuchet MS" w:cs="Miriam"/>
          <w:b/>
          <w:bCs/>
          <w:lang w:val="el-GR"/>
        </w:rPr>
        <w:t>Καθαρίου</w:t>
      </w:r>
      <w:proofErr w:type="spellEnd"/>
      <w:r w:rsidR="008B7329">
        <w:rPr>
          <w:rFonts w:ascii="Trebuchet MS" w:eastAsia="Times New Roman" w:hAnsi="Trebuchet MS" w:cs="Miriam"/>
          <w:lang w:val="el-GR"/>
        </w:rPr>
        <w:t xml:space="preserve"> και </w:t>
      </w:r>
      <w:proofErr w:type="spellStart"/>
      <w:r w:rsidR="008B7329" w:rsidRPr="008B7329">
        <w:rPr>
          <w:rFonts w:ascii="Trebuchet MS" w:eastAsia="Times New Roman" w:hAnsi="Trebuchet MS" w:cs="Miriam"/>
          <w:b/>
          <w:bCs/>
          <w:lang w:val="el-GR"/>
        </w:rPr>
        <w:t>Σαβίνα</w:t>
      </w:r>
      <w:proofErr w:type="spellEnd"/>
      <w:r w:rsidR="008B7329" w:rsidRPr="008B7329">
        <w:rPr>
          <w:rFonts w:ascii="Trebuchet MS" w:eastAsia="Times New Roman" w:hAnsi="Trebuchet MS" w:cs="Miriam"/>
          <w:b/>
          <w:bCs/>
          <w:lang w:val="el-GR"/>
        </w:rPr>
        <w:t xml:space="preserve"> </w:t>
      </w:r>
      <w:proofErr w:type="spellStart"/>
      <w:r w:rsidR="008B7329" w:rsidRPr="008B7329">
        <w:rPr>
          <w:rFonts w:ascii="Trebuchet MS" w:eastAsia="Times New Roman" w:hAnsi="Trebuchet MS" w:cs="Miriam"/>
          <w:b/>
          <w:bCs/>
          <w:lang w:val="el-GR"/>
        </w:rPr>
        <w:t>Γιαννάτου</w:t>
      </w:r>
      <w:proofErr w:type="spellEnd"/>
      <w:r w:rsidR="008B7329">
        <w:rPr>
          <w:rFonts w:ascii="Trebuchet MS" w:eastAsia="Times New Roman" w:hAnsi="Trebuchet MS" w:cs="Miriam"/>
          <w:lang w:val="el-GR"/>
        </w:rPr>
        <w:t xml:space="preserve">, υπό την μπαγκέτα του </w:t>
      </w:r>
      <w:r w:rsidR="008B7329" w:rsidRPr="008B7329">
        <w:rPr>
          <w:rFonts w:ascii="Trebuchet MS" w:eastAsia="Times New Roman" w:hAnsi="Trebuchet MS" w:cs="Miriam"/>
          <w:b/>
          <w:bCs/>
          <w:lang w:val="el-GR"/>
        </w:rPr>
        <w:t xml:space="preserve">Δημήτρη </w:t>
      </w:r>
      <w:proofErr w:type="spellStart"/>
      <w:r w:rsidR="008B7329" w:rsidRPr="008B7329">
        <w:rPr>
          <w:rFonts w:ascii="Trebuchet MS" w:eastAsia="Times New Roman" w:hAnsi="Trebuchet MS" w:cs="Miriam"/>
          <w:b/>
          <w:bCs/>
          <w:lang w:val="el-GR"/>
        </w:rPr>
        <w:t>Μπουζάνη</w:t>
      </w:r>
      <w:proofErr w:type="spellEnd"/>
      <w:r w:rsidR="008B7329">
        <w:rPr>
          <w:rFonts w:ascii="Trebuchet MS" w:eastAsia="Times New Roman" w:hAnsi="Trebuchet MS" w:cs="Miriam"/>
          <w:lang w:val="el-GR"/>
        </w:rPr>
        <w:t xml:space="preserve"> μάγεψαν το κοινό</w:t>
      </w:r>
      <w:r w:rsidR="00DD1070">
        <w:rPr>
          <w:rFonts w:ascii="Trebuchet MS" w:eastAsia="Times New Roman" w:hAnsi="Trebuchet MS" w:cs="Miriam"/>
          <w:lang w:val="el-GR"/>
        </w:rPr>
        <w:t xml:space="preserve">, </w:t>
      </w:r>
      <w:r w:rsidR="008B7329">
        <w:rPr>
          <w:rFonts w:ascii="Trebuchet MS" w:eastAsia="Times New Roman" w:hAnsi="Trebuchet MS" w:cs="Miriam"/>
          <w:lang w:val="el-GR"/>
        </w:rPr>
        <w:t xml:space="preserve">ενώ η </w:t>
      </w:r>
      <w:proofErr w:type="spellStart"/>
      <w:r w:rsidR="008B7329" w:rsidRPr="00553D53">
        <w:rPr>
          <w:rFonts w:ascii="Trebuchet MS" w:hAnsi="Trebuchet MS"/>
          <w:b/>
          <w:bCs/>
          <w:lang w:val="el-GR"/>
        </w:rPr>
        <w:t>Φιλαρμόνια</w:t>
      </w:r>
      <w:proofErr w:type="spellEnd"/>
      <w:r w:rsidR="008B7329" w:rsidRPr="00553D53">
        <w:rPr>
          <w:rFonts w:ascii="Trebuchet MS" w:hAnsi="Trebuchet MS"/>
          <w:b/>
          <w:bCs/>
          <w:lang w:val="el-GR"/>
        </w:rPr>
        <w:t xml:space="preserve"> Ορχήστρα Αθηνών</w:t>
      </w:r>
      <w:r w:rsidR="008B7329">
        <w:rPr>
          <w:rFonts w:ascii="Trebuchet MS" w:hAnsi="Trebuchet MS"/>
          <w:b/>
          <w:bCs/>
          <w:lang w:val="el-GR"/>
        </w:rPr>
        <w:t>,</w:t>
      </w:r>
      <w:r w:rsidR="00DD1070">
        <w:rPr>
          <w:rFonts w:ascii="Trebuchet MS" w:hAnsi="Trebuchet MS"/>
          <w:b/>
          <w:bCs/>
          <w:lang w:val="el-GR"/>
        </w:rPr>
        <w:t xml:space="preserve"> </w:t>
      </w:r>
      <w:r w:rsidR="00DD1070" w:rsidRPr="00DD1070">
        <w:rPr>
          <w:rFonts w:ascii="Trebuchet MS" w:hAnsi="Trebuchet MS"/>
          <w:lang w:val="el-GR"/>
        </w:rPr>
        <w:t>η</w:t>
      </w:r>
      <w:r w:rsidR="008B7329">
        <w:rPr>
          <w:rFonts w:ascii="Trebuchet MS" w:hAnsi="Trebuchet MS"/>
          <w:b/>
          <w:bCs/>
          <w:lang w:val="el-GR"/>
        </w:rPr>
        <w:t xml:space="preserve"> </w:t>
      </w:r>
      <w:proofErr w:type="spellStart"/>
      <w:r w:rsidR="008B7329" w:rsidRPr="00553D53">
        <w:rPr>
          <w:rFonts w:ascii="Trebuchet MS" w:hAnsi="Trebuchet MS"/>
          <w:b/>
          <w:bCs/>
        </w:rPr>
        <w:t>Musica</w:t>
      </w:r>
      <w:proofErr w:type="spellEnd"/>
      <w:r w:rsidR="008B7329" w:rsidRPr="00553D53">
        <w:rPr>
          <w:rFonts w:ascii="Trebuchet MS" w:hAnsi="Trebuchet MS"/>
          <w:b/>
          <w:bCs/>
          <w:lang w:val="el-GR"/>
        </w:rPr>
        <w:t>-Χορωδία των Φίλων της Μουσικής</w:t>
      </w:r>
      <w:r w:rsidR="00DD1070">
        <w:rPr>
          <w:rFonts w:ascii="Trebuchet MS" w:hAnsi="Trebuchet MS"/>
          <w:b/>
          <w:bCs/>
          <w:lang w:val="el-GR"/>
        </w:rPr>
        <w:t xml:space="preserve"> </w:t>
      </w:r>
      <w:r w:rsidR="00DD1070">
        <w:rPr>
          <w:rFonts w:ascii="Trebuchet MS" w:hAnsi="Trebuchet MS"/>
          <w:lang w:val="el-GR"/>
        </w:rPr>
        <w:t>και η</w:t>
      </w:r>
      <w:r w:rsidR="008B7329">
        <w:rPr>
          <w:rFonts w:ascii="Trebuchet MS" w:hAnsi="Trebuchet MS"/>
          <w:b/>
          <w:bCs/>
          <w:lang w:val="el-GR"/>
        </w:rPr>
        <w:t xml:space="preserve"> </w:t>
      </w:r>
      <w:r w:rsidR="008B7329" w:rsidRPr="00553D53">
        <w:rPr>
          <w:rFonts w:ascii="Trebuchet MS" w:hAnsi="Trebuchet MS"/>
          <w:b/>
          <w:bCs/>
          <w:lang w:val="el-GR"/>
        </w:rPr>
        <w:t>Μικτή Χορωδία ΟΤΕ Αθηνών</w:t>
      </w:r>
      <w:r w:rsidR="00DD1070">
        <w:rPr>
          <w:rFonts w:ascii="Trebuchet MS" w:hAnsi="Trebuchet MS"/>
          <w:b/>
          <w:bCs/>
          <w:lang w:val="el-GR"/>
        </w:rPr>
        <w:t xml:space="preserve"> </w:t>
      </w:r>
      <w:r w:rsidR="00DD1070">
        <w:rPr>
          <w:rFonts w:ascii="Trebuchet MS" w:hAnsi="Trebuchet MS"/>
          <w:lang w:val="el-GR"/>
        </w:rPr>
        <w:t>εκτέλεσαν άρτια τα δύο έργα του προγράμματος.</w:t>
      </w:r>
    </w:p>
    <w:p w14:paraId="6504D8E3" w14:textId="060176E7" w:rsidR="001F76A3" w:rsidRDefault="001F76A3" w:rsidP="008400EC">
      <w:pPr>
        <w:widowControl w:val="0"/>
        <w:autoSpaceDE w:val="0"/>
        <w:autoSpaceDN w:val="0"/>
        <w:adjustRightInd w:val="0"/>
        <w:spacing w:after="0" w:line="276" w:lineRule="auto"/>
        <w:contextualSpacing/>
        <w:jc w:val="both"/>
        <w:rPr>
          <w:rFonts w:ascii="Trebuchet MS" w:hAnsi="Trebuchet MS"/>
          <w:lang w:val="el-GR"/>
        </w:rPr>
      </w:pPr>
    </w:p>
    <w:p w14:paraId="013B27C1" w14:textId="47EB5580" w:rsidR="001F76A3" w:rsidRDefault="001F76A3" w:rsidP="008400EC">
      <w:pPr>
        <w:widowControl w:val="0"/>
        <w:autoSpaceDE w:val="0"/>
        <w:autoSpaceDN w:val="0"/>
        <w:adjustRightInd w:val="0"/>
        <w:spacing w:after="0" w:line="276" w:lineRule="auto"/>
        <w:contextualSpacing/>
        <w:jc w:val="both"/>
      </w:pPr>
      <w:r>
        <w:rPr>
          <w:rFonts w:ascii="Trebuchet MS" w:hAnsi="Trebuchet MS"/>
          <w:lang w:val="el-GR"/>
        </w:rPr>
        <w:t xml:space="preserve">Φωτογραφίες στο </w:t>
      </w:r>
      <w:r>
        <w:rPr>
          <w:rFonts w:ascii="Arial" w:hAnsi="Arial" w:cs="Arial"/>
          <w:color w:val="222222"/>
          <w:sz w:val="21"/>
          <w:szCs w:val="21"/>
          <w:shd w:val="clear" w:color="auto" w:fill="FFFFFF"/>
        </w:rPr>
        <w:t> </w:t>
      </w:r>
      <w:hyperlink r:id="rId10" w:tgtFrame="_blank" w:history="1">
        <w:r>
          <w:rPr>
            <w:rStyle w:val="-"/>
            <w:rFonts w:ascii="Arial" w:hAnsi="Arial" w:cs="Arial"/>
            <w:color w:val="1155CC"/>
            <w:sz w:val="21"/>
            <w:szCs w:val="21"/>
            <w:shd w:val="clear" w:color="auto" w:fill="FFFFFF"/>
          </w:rPr>
          <w:t>  https</w:t>
        </w:r>
        <w:r w:rsidRPr="001F76A3">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we</w:t>
        </w:r>
        <w:r w:rsidRPr="001F76A3">
          <w:rPr>
            <w:rStyle w:val="-"/>
            <w:rFonts w:ascii="Arial" w:hAnsi="Arial" w:cs="Arial"/>
            <w:color w:val="1155CC"/>
            <w:sz w:val="21"/>
            <w:szCs w:val="21"/>
            <w:shd w:val="clear" w:color="auto" w:fill="FFFFFF"/>
            <w:lang w:val="el-GR"/>
          </w:rPr>
          <w:t>.</w:t>
        </w:r>
        <w:proofErr w:type="spellStart"/>
        <w:r>
          <w:rPr>
            <w:rStyle w:val="-"/>
            <w:rFonts w:ascii="Arial" w:hAnsi="Arial" w:cs="Arial"/>
            <w:color w:val="1155CC"/>
            <w:sz w:val="21"/>
            <w:szCs w:val="21"/>
            <w:shd w:val="clear" w:color="auto" w:fill="FFFFFF"/>
          </w:rPr>
          <w:t>tl</w:t>
        </w:r>
        <w:proofErr w:type="spellEnd"/>
        <w:r w:rsidRPr="001F76A3">
          <w:rPr>
            <w:rStyle w:val="-"/>
            <w:rFonts w:ascii="Arial" w:hAnsi="Arial" w:cs="Arial"/>
            <w:color w:val="1155CC"/>
            <w:sz w:val="21"/>
            <w:szCs w:val="21"/>
            <w:shd w:val="clear" w:color="auto" w:fill="FFFFFF"/>
            <w:lang w:val="el-GR"/>
          </w:rPr>
          <w:t>/</w:t>
        </w:r>
        <w:r>
          <w:rPr>
            <w:rStyle w:val="-"/>
            <w:rFonts w:ascii="Arial" w:hAnsi="Arial" w:cs="Arial"/>
            <w:color w:val="1155CC"/>
            <w:sz w:val="21"/>
            <w:szCs w:val="21"/>
            <w:shd w:val="clear" w:color="auto" w:fill="FFFFFF"/>
          </w:rPr>
          <w:t>t</w:t>
        </w:r>
        <w:r w:rsidRPr="001F76A3">
          <w:rPr>
            <w:rStyle w:val="-"/>
            <w:rFonts w:ascii="Arial" w:hAnsi="Arial" w:cs="Arial"/>
            <w:color w:val="1155CC"/>
            <w:sz w:val="21"/>
            <w:szCs w:val="21"/>
            <w:shd w:val="clear" w:color="auto" w:fill="FFFFFF"/>
            <w:lang w:val="el-GR"/>
          </w:rPr>
          <w:t>-7</w:t>
        </w:r>
        <w:proofErr w:type="spellStart"/>
        <w:r>
          <w:rPr>
            <w:rStyle w:val="-"/>
            <w:rFonts w:ascii="Arial" w:hAnsi="Arial" w:cs="Arial"/>
            <w:color w:val="1155CC"/>
            <w:sz w:val="21"/>
            <w:szCs w:val="21"/>
            <w:shd w:val="clear" w:color="auto" w:fill="FFFFFF"/>
          </w:rPr>
          <w:t>RBAFwn</w:t>
        </w:r>
        <w:proofErr w:type="spellEnd"/>
        <w:r w:rsidRPr="001F76A3">
          <w:rPr>
            <w:rStyle w:val="-"/>
            <w:rFonts w:ascii="Arial" w:hAnsi="Arial" w:cs="Arial"/>
            <w:color w:val="1155CC"/>
            <w:sz w:val="21"/>
            <w:szCs w:val="21"/>
            <w:shd w:val="clear" w:color="auto" w:fill="FFFFFF"/>
            <w:lang w:val="el-GR"/>
          </w:rPr>
          <w:t>3</w:t>
        </w:r>
        <w:r>
          <w:rPr>
            <w:rStyle w:val="-"/>
            <w:rFonts w:ascii="Arial" w:hAnsi="Arial" w:cs="Arial"/>
            <w:color w:val="1155CC"/>
            <w:sz w:val="21"/>
            <w:szCs w:val="21"/>
            <w:shd w:val="clear" w:color="auto" w:fill="FFFFFF"/>
          </w:rPr>
          <w:t>e</w:t>
        </w:r>
        <w:r w:rsidRPr="001F76A3">
          <w:rPr>
            <w:rStyle w:val="-"/>
            <w:rFonts w:ascii="Arial" w:hAnsi="Arial" w:cs="Arial"/>
            <w:color w:val="1155CC"/>
            <w:sz w:val="21"/>
            <w:szCs w:val="21"/>
            <w:shd w:val="clear" w:color="auto" w:fill="FFFFFF"/>
            <w:lang w:val="el-GR"/>
          </w:rPr>
          <w:t>5</w:t>
        </w:r>
      </w:hyperlink>
    </w:p>
    <w:p w14:paraId="2A3BECCA" w14:textId="18449E2A" w:rsidR="001F76A3" w:rsidRPr="001F76A3" w:rsidRDefault="001F76A3" w:rsidP="008400EC">
      <w:pPr>
        <w:widowControl w:val="0"/>
        <w:autoSpaceDE w:val="0"/>
        <w:autoSpaceDN w:val="0"/>
        <w:adjustRightInd w:val="0"/>
        <w:spacing w:after="0" w:line="276" w:lineRule="auto"/>
        <w:contextualSpacing/>
        <w:jc w:val="both"/>
        <w:rPr>
          <w:rFonts w:ascii="Trebuchet MS" w:hAnsi="Trebuchet MS"/>
          <w:lang w:val="el-GR"/>
        </w:rPr>
      </w:pPr>
      <w:r w:rsidRPr="001F76A3">
        <w:rPr>
          <w:rFonts w:ascii="Trebuchet MS" w:hAnsi="Trebuchet MS"/>
          <w:lang w:val="el-GR"/>
        </w:rPr>
        <w:t>Επισυνάπτονται λεζάντες.</w:t>
      </w:r>
    </w:p>
    <w:p w14:paraId="0F427197" w14:textId="77777777" w:rsidR="00DD1070" w:rsidRDefault="00DD1070" w:rsidP="008400EC">
      <w:pPr>
        <w:widowControl w:val="0"/>
        <w:autoSpaceDE w:val="0"/>
        <w:autoSpaceDN w:val="0"/>
        <w:adjustRightInd w:val="0"/>
        <w:spacing w:after="0" w:line="276" w:lineRule="auto"/>
        <w:contextualSpacing/>
        <w:jc w:val="both"/>
        <w:rPr>
          <w:rFonts w:ascii="Trebuchet MS" w:hAnsi="Trebuchet MS"/>
          <w:lang w:val="el-GR"/>
        </w:rPr>
      </w:pPr>
    </w:p>
    <w:p w14:paraId="259C7ECB" w14:textId="3774C8FD" w:rsidR="00D8722F" w:rsidRPr="0090454B" w:rsidRDefault="00DD1070" w:rsidP="008400EC">
      <w:pPr>
        <w:widowControl w:val="0"/>
        <w:autoSpaceDE w:val="0"/>
        <w:autoSpaceDN w:val="0"/>
        <w:adjustRightInd w:val="0"/>
        <w:spacing w:after="0" w:line="276" w:lineRule="auto"/>
        <w:contextualSpacing/>
        <w:jc w:val="both"/>
        <w:rPr>
          <w:rFonts w:ascii="Trebuchet MS" w:eastAsia="Times New Roman" w:hAnsi="Trebuchet MS" w:cs="Miriam"/>
          <w:lang w:val="el-GR"/>
        </w:rPr>
      </w:pPr>
      <w:r>
        <w:rPr>
          <w:rFonts w:ascii="Trebuchet MS" w:hAnsi="Trebuchet MS"/>
          <w:lang w:val="el-GR"/>
        </w:rPr>
        <w:t>……………………………………..</w:t>
      </w:r>
      <w:r>
        <w:rPr>
          <w:rFonts w:ascii="Trebuchet MS" w:hAnsi="Trebuchet MS"/>
          <w:b/>
          <w:bCs/>
          <w:lang w:val="el-GR"/>
        </w:rPr>
        <w:t xml:space="preserve"> </w:t>
      </w:r>
      <w:r w:rsidR="008B7329">
        <w:rPr>
          <w:rFonts w:ascii="Trebuchet MS" w:hAnsi="Trebuchet MS"/>
          <w:b/>
          <w:bCs/>
          <w:lang w:val="el-GR"/>
        </w:rPr>
        <w:t xml:space="preserve"> </w:t>
      </w:r>
    </w:p>
    <w:p w14:paraId="09E3320D" w14:textId="77777777" w:rsidR="002C48B2" w:rsidRDefault="002C48B2" w:rsidP="008400EC">
      <w:pPr>
        <w:spacing w:after="0" w:line="276" w:lineRule="auto"/>
        <w:jc w:val="both"/>
        <w:rPr>
          <w:rFonts w:ascii="Trebuchet MS" w:hAnsi="Trebuchet MS"/>
          <w:lang w:val="el-GR"/>
        </w:rPr>
      </w:pPr>
    </w:p>
    <w:p w14:paraId="463CFA67" w14:textId="71DEC2C7" w:rsidR="00EC6938" w:rsidRPr="00553D53" w:rsidRDefault="0011508C" w:rsidP="008400EC">
      <w:pPr>
        <w:spacing w:after="0" w:line="276" w:lineRule="auto"/>
        <w:jc w:val="both"/>
        <w:rPr>
          <w:rFonts w:ascii="Trebuchet MS" w:hAnsi="Trebuchet MS"/>
          <w:lang w:val="el-GR"/>
        </w:rPr>
      </w:pPr>
      <w:r w:rsidRPr="00553D53">
        <w:rPr>
          <w:rFonts w:ascii="Trebuchet MS" w:hAnsi="Trebuchet MS"/>
          <w:lang w:val="el-GR"/>
        </w:rPr>
        <w:t xml:space="preserve">Δύο εκ διαμέτρου αντίθετες συνθέσεις επέλεξε ο </w:t>
      </w:r>
      <w:r w:rsidRPr="00553D53">
        <w:rPr>
          <w:rFonts w:ascii="Trebuchet MS" w:hAnsi="Trebuchet MS"/>
          <w:b/>
          <w:bCs/>
          <w:lang w:val="el-GR"/>
        </w:rPr>
        <w:t>Σύλλογος Οι Φίλοι της Μουσικής</w:t>
      </w:r>
      <w:r w:rsidRPr="00553D53">
        <w:rPr>
          <w:rFonts w:ascii="Trebuchet MS" w:hAnsi="Trebuchet MS"/>
          <w:lang w:val="el-GR"/>
        </w:rPr>
        <w:t xml:space="preserve"> για το ευφάνταστο μουσικό πρόγραμμα με το οποίο </w:t>
      </w:r>
      <w:r w:rsidR="002C48B2">
        <w:rPr>
          <w:rFonts w:ascii="Trebuchet MS" w:hAnsi="Trebuchet MS"/>
          <w:lang w:val="el-GR"/>
        </w:rPr>
        <w:t>υποδέχτηκε</w:t>
      </w:r>
      <w:r w:rsidRPr="00553D53">
        <w:rPr>
          <w:rFonts w:ascii="Trebuchet MS" w:hAnsi="Trebuchet MS"/>
          <w:lang w:val="el-GR"/>
        </w:rPr>
        <w:t xml:space="preserve"> το κοινό στην </w:t>
      </w:r>
      <w:r w:rsidRPr="00553D53">
        <w:rPr>
          <w:rFonts w:ascii="Trebuchet MS" w:hAnsi="Trebuchet MS"/>
          <w:b/>
          <w:bCs/>
          <w:lang w:val="el-GR"/>
        </w:rPr>
        <w:t>Αίθουσα Χρήστος Λαμπράκης</w:t>
      </w:r>
      <w:r w:rsidRPr="00553D53">
        <w:rPr>
          <w:rFonts w:ascii="Trebuchet MS" w:hAnsi="Trebuchet MS"/>
          <w:lang w:val="el-GR"/>
        </w:rPr>
        <w:t xml:space="preserve"> το </w:t>
      </w:r>
      <w:r w:rsidRPr="00553D53">
        <w:rPr>
          <w:rFonts w:ascii="Trebuchet MS" w:hAnsi="Trebuchet MS"/>
          <w:b/>
          <w:bCs/>
          <w:lang w:val="el-GR"/>
        </w:rPr>
        <w:t>Σάββατο 28 Μαΐου στις 20.30</w:t>
      </w:r>
      <w:r w:rsidRPr="00553D53">
        <w:rPr>
          <w:rFonts w:ascii="Trebuchet MS" w:hAnsi="Trebuchet MS"/>
          <w:lang w:val="el-GR"/>
        </w:rPr>
        <w:t>: η μια κλασική, οι «</w:t>
      </w:r>
      <w:r w:rsidRPr="00553D53">
        <w:rPr>
          <w:rFonts w:ascii="Trebuchet MS" w:hAnsi="Trebuchet MS"/>
          <w:b/>
          <w:bCs/>
          <w:lang w:val="el-GR"/>
        </w:rPr>
        <w:t xml:space="preserve">Τέσσερις εποχές» του Αντόνιο Βιβάλντι, </w:t>
      </w:r>
      <w:r w:rsidRPr="00553D53">
        <w:rPr>
          <w:rFonts w:ascii="Trebuchet MS" w:hAnsi="Trebuchet MS"/>
          <w:lang w:val="el-GR"/>
        </w:rPr>
        <w:t>ένα από τα πλέον αναγνωρίσιμα έργα</w:t>
      </w:r>
      <w:r w:rsidR="00631EB4">
        <w:rPr>
          <w:rFonts w:ascii="Trebuchet MS" w:hAnsi="Trebuchet MS"/>
          <w:lang w:val="el-GR"/>
        </w:rPr>
        <w:t>.</w:t>
      </w:r>
      <w:r w:rsidRPr="00553D53">
        <w:rPr>
          <w:rFonts w:ascii="Trebuchet MS" w:hAnsi="Trebuchet MS"/>
          <w:lang w:val="el-GR"/>
        </w:rPr>
        <w:t xml:space="preserve"> Η άλλη, μια ανατρεπτική επιλογή </w:t>
      </w:r>
      <w:r w:rsidRPr="00553D53">
        <w:rPr>
          <w:rFonts w:ascii="Trebuchet MS" w:hAnsi="Trebuchet MS"/>
          <w:b/>
          <w:bCs/>
          <w:lang w:val="el-GR"/>
        </w:rPr>
        <w:t xml:space="preserve">σε πρώτη πανελλήνια εκτέλεση, το </w:t>
      </w:r>
      <w:r w:rsidRPr="00553D53">
        <w:rPr>
          <w:rFonts w:ascii="Trebuchet MS" w:hAnsi="Trebuchet MS"/>
          <w:b/>
          <w:bCs/>
        </w:rPr>
        <w:t>Stabat</w:t>
      </w:r>
      <w:r w:rsidRPr="00553D53">
        <w:rPr>
          <w:rFonts w:ascii="Trebuchet MS" w:hAnsi="Trebuchet MS"/>
          <w:b/>
          <w:bCs/>
          <w:lang w:val="el-GR"/>
        </w:rPr>
        <w:t xml:space="preserve"> </w:t>
      </w:r>
      <w:r w:rsidRPr="00553D53">
        <w:rPr>
          <w:rFonts w:ascii="Trebuchet MS" w:hAnsi="Trebuchet MS"/>
          <w:b/>
          <w:bCs/>
        </w:rPr>
        <w:t>Mater</w:t>
      </w:r>
      <w:r w:rsidRPr="00553D53">
        <w:rPr>
          <w:rFonts w:ascii="Trebuchet MS" w:hAnsi="Trebuchet MS"/>
          <w:b/>
          <w:bCs/>
          <w:lang w:val="el-GR"/>
        </w:rPr>
        <w:t xml:space="preserve"> του σύγχρονου συνθέτη Καρλ Τζένκινς,</w:t>
      </w:r>
      <w:r w:rsidRPr="00553D53">
        <w:rPr>
          <w:rFonts w:ascii="Trebuchet MS" w:hAnsi="Trebuchet MS"/>
          <w:lang w:val="el-GR"/>
        </w:rPr>
        <w:t xml:space="preserve"> όπου η κλασική αρμονία εμπλουτίζεται με παραδοσιακά ακούσματα της Ανατολής και το εντυπωσιακό ιδίωμα παίρνει σάρκα και οστά μέσα από τις ερμηνείες μιας κλασικής μονωδού</w:t>
      </w:r>
      <w:r w:rsidRPr="00553D53">
        <w:rPr>
          <w:rFonts w:ascii="Trebuchet MS" w:hAnsi="Trebuchet MS"/>
          <w:b/>
          <w:bCs/>
          <w:lang w:val="el-GR"/>
        </w:rPr>
        <w:t xml:space="preserve"> (Αγγελική Καθαρίου)</w:t>
      </w:r>
      <w:r w:rsidRPr="00553D53">
        <w:rPr>
          <w:rFonts w:ascii="Trebuchet MS" w:hAnsi="Trebuchet MS"/>
          <w:lang w:val="el-GR"/>
        </w:rPr>
        <w:t xml:space="preserve"> και μιας παραδοσιακής τραγουδίστριας</w:t>
      </w:r>
      <w:r w:rsidRPr="00553D53">
        <w:rPr>
          <w:rFonts w:ascii="Trebuchet MS" w:hAnsi="Trebuchet MS"/>
          <w:b/>
          <w:bCs/>
          <w:lang w:val="el-GR"/>
        </w:rPr>
        <w:t xml:space="preserve"> (Σαβίνα Γιαννάτου)</w:t>
      </w:r>
      <w:r w:rsidRPr="00553D53">
        <w:rPr>
          <w:rFonts w:ascii="Trebuchet MS" w:hAnsi="Trebuchet MS"/>
          <w:lang w:val="el-GR"/>
        </w:rPr>
        <w:t xml:space="preserve">. </w:t>
      </w:r>
    </w:p>
    <w:p w14:paraId="332C719B" w14:textId="257206B8" w:rsidR="0011508C" w:rsidRPr="00553D53" w:rsidRDefault="0011508C" w:rsidP="008400EC">
      <w:pPr>
        <w:spacing w:after="0" w:line="276" w:lineRule="auto"/>
        <w:jc w:val="both"/>
        <w:rPr>
          <w:rFonts w:ascii="Trebuchet MS" w:eastAsiaTheme="minorHAnsi" w:hAnsi="Trebuchet MS"/>
          <w:sz w:val="22"/>
          <w:szCs w:val="22"/>
          <w:lang w:val="el-GR"/>
        </w:rPr>
      </w:pPr>
      <w:r w:rsidRPr="00553D53">
        <w:rPr>
          <w:rFonts w:ascii="Trebuchet MS" w:hAnsi="Trebuchet MS"/>
          <w:lang w:val="el-GR"/>
        </w:rPr>
        <w:t xml:space="preserve">Και τα δυο έργα ερμηνεύει η </w:t>
      </w:r>
      <w:proofErr w:type="spellStart"/>
      <w:r w:rsidRPr="00553D53">
        <w:rPr>
          <w:rFonts w:ascii="Trebuchet MS" w:hAnsi="Trebuchet MS"/>
          <w:b/>
          <w:bCs/>
          <w:lang w:val="el-GR"/>
        </w:rPr>
        <w:t>Φιλαρμόνια</w:t>
      </w:r>
      <w:proofErr w:type="spellEnd"/>
      <w:r w:rsidRPr="00553D53">
        <w:rPr>
          <w:rFonts w:ascii="Trebuchet MS" w:hAnsi="Trebuchet MS"/>
          <w:b/>
          <w:bCs/>
          <w:lang w:val="el-GR"/>
        </w:rPr>
        <w:t xml:space="preserve"> Ορχήστρα Αθηνών</w:t>
      </w:r>
      <w:r w:rsidRPr="00553D53">
        <w:rPr>
          <w:rFonts w:ascii="Trebuchet MS" w:hAnsi="Trebuchet MS"/>
          <w:lang w:val="el-GR"/>
        </w:rPr>
        <w:t xml:space="preserve">, με σολίστ τον βιολονίστα </w:t>
      </w:r>
      <w:r w:rsidRPr="00553D53">
        <w:rPr>
          <w:rFonts w:ascii="Trebuchet MS" w:hAnsi="Trebuchet MS"/>
          <w:b/>
          <w:bCs/>
          <w:lang w:val="el-GR"/>
        </w:rPr>
        <w:t xml:space="preserve">Σίμο </w:t>
      </w:r>
      <w:proofErr w:type="spellStart"/>
      <w:r w:rsidRPr="00553D53">
        <w:rPr>
          <w:rFonts w:ascii="Trebuchet MS" w:hAnsi="Trebuchet MS"/>
          <w:b/>
          <w:bCs/>
          <w:lang w:val="el-GR"/>
        </w:rPr>
        <w:t>Παπάνα</w:t>
      </w:r>
      <w:proofErr w:type="spellEnd"/>
      <w:r w:rsidRPr="00553D53">
        <w:rPr>
          <w:rFonts w:ascii="Trebuchet MS" w:hAnsi="Trebuchet MS"/>
          <w:lang w:val="el-GR"/>
        </w:rPr>
        <w:t xml:space="preserve"> (ο οποίος </w:t>
      </w:r>
      <w:r w:rsidR="00EC6938" w:rsidRPr="00553D53">
        <w:rPr>
          <w:rFonts w:ascii="Trebuchet MS" w:hAnsi="Trebuchet MS"/>
          <w:lang w:val="el-GR"/>
        </w:rPr>
        <w:t xml:space="preserve">και </w:t>
      </w:r>
      <w:r w:rsidR="002C48B2">
        <w:rPr>
          <w:rFonts w:ascii="Trebuchet MS" w:hAnsi="Trebuchet MS"/>
          <w:lang w:val="el-GR"/>
        </w:rPr>
        <w:t>διηύθυνε</w:t>
      </w:r>
      <w:r w:rsidRPr="00553D53">
        <w:rPr>
          <w:rFonts w:ascii="Trebuchet MS" w:hAnsi="Trebuchet MS"/>
          <w:lang w:val="el-GR"/>
        </w:rPr>
        <w:t xml:space="preserve"> από το αναλόγιο), τον </w:t>
      </w:r>
      <w:r w:rsidRPr="00553D53">
        <w:rPr>
          <w:rFonts w:ascii="Trebuchet MS" w:hAnsi="Trebuchet MS"/>
          <w:b/>
          <w:bCs/>
          <w:lang w:val="el-GR"/>
        </w:rPr>
        <w:t xml:space="preserve">Γεράσιμο </w:t>
      </w:r>
      <w:proofErr w:type="spellStart"/>
      <w:r w:rsidRPr="00553D53">
        <w:rPr>
          <w:rFonts w:ascii="Trebuchet MS" w:hAnsi="Trebuchet MS"/>
          <w:b/>
          <w:bCs/>
          <w:lang w:val="el-GR"/>
        </w:rPr>
        <w:t>Χοϊδά</w:t>
      </w:r>
      <w:proofErr w:type="spellEnd"/>
      <w:r w:rsidRPr="00553D53">
        <w:rPr>
          <w:rFonts w:ascii="Trebuchet MS" w:hAnsi="Trebuchet MS"/>
          <w:lang w:val="el-GR"/>
        </w:rPr>
        <w:t xml:space="preserve"> στο τσέμπαλο και τον</w:t>
      </w:r>
      <w:r w:rsidRPr="00553D53">
        <w:rPr>
          <w:rFonts w:ascii="Trebuchet MS" w:hAnsi="Trebuchet MS"/>
        </w:rPr>
        <w:t> </w:t>
      </w:r>
      <w:r w:rsidR="00631EB4">
        <w:rPr>
          <w:rFonts w:ascii="Trebuchet MS" w:hAnsi="Trebuchet MS"/>
          <w:b/>
          <w:lang w:val="el-GR"/>
        </w:rPr>
        <w:t>Ρενάτο Ρίπο</w:t>
      </w:r>
      <w:r w:rsidRPr="00553D53">
        <w:rPr>
          <w:rFonts w:ascii="Trebuchet MS" w:hAnsi="Trebuchet MS"/>
          <w:b/>
          <w:bCs/>
          <w:lang w:val="el-GR"/>
        </w:rPr>
        <w:t xml:space="preserve"> </w:t>
      </w:r>
      <w:r w:rsidRPr="00553D53">
        <w:rPr>
          <w:rFonts w:ascii="Trebuchet MS" w:hAnsi="Trebuchet MS"/>
          <w:lang w:val="el-GR"/>
        </w:rPr>
        <w:t>στο βιολοντσέλο (</w:t>
      </w:r>
      <w:r w:rsidR="00F236DC" w:rsidRPr="00553D53">
        <w:rPr>
          <w:rFonts w:ascii="Trebuchet MS" w:hAnsi="Trebuchet MS"/>
          <w:lang w:val="el-GR"/>
        </w:rPr>
        <w:t>«</w:t>
      </w:r>
      <w:r w:rsidRPr="00553D53">
        <w:rPr>
          <w:rFonts w:ascii="Trebuchet MS" w:hAnsi="Trebuchet MS"/>
          <w:lang w:val="el-GR"/>
        </w:rPr>
        <w:t>Τέσσερις εποχές</w:t>
      </w:r>
      <w:r w:rsidR="00F236DC" w:rsidRPr="00553D53">
        <w:rPr>
          <w:rFonts w:ascii="Trebuchet MS" w:hAnsi="Trebuchet MS"/>
          <w:lang w:val="el-GR"/>
        </w:rPr>
        <w:t>»</w:t>
      </w:r>
      <w:r w:rsidRPr="00553D53">
        <w:rPr>
          <w:rFonts w:ascii="Trebuchet MS" w:hAnsi="Trebuchet MS"/>
          <w:lang w:val="el-GR"/>
        </w:rPr>
        <w:t>)</w:t>
      </w:r>
      <w:r w:rsidR="00EC6938" w:rsidRPr="00553D53">
        <w:rPr>
          <w:rFonts w:ascii="Trebuchet MS" w:hAnsi="Trebuchet MS"/>
          <w:lang w:val="el-GR"/>
        </w:rPr>
        <w:t>,</w:t>
      </w:r>
      <w:r w:rsidRPr="00553D53">
        <w:rPr>
          <w:rFonts w:ascii="Trebuchet MS" w:hAnsi="Trebuchet MS"/>
          <w:lang w:val="el-GR"/>
        </w:rPr>
        <w:t xml:space="preserve"> και σε σύμπραξη με τα χορωδιακά σύνολα </w:t>
      </w:r>
      <w:proofErr w:type="spellStart"/>
      <w:r w:rsidRPr="00553D53">
        <w:rPr>
          <w:rFonts w:ascii="Trebuchet MS" w:hAnsi="Trebuchet MS"/>
          <w:b/>
          <w:bCs/>
        </w:rPr>
        <w:t>Musica</w:t>
      </w:r>
      <w:proofErr w:type="spellEnd"/>
      <w:r w:rsidRPr="00553D53">
        <w:rPr>
          <w:rFonts w:ascii="Trebuchet MS" w:hAnsi="Trebuchet MS"/>
          <w:b/>
          <w:bCs/>
          <w:lang w:val="el-GR"/>
        </w:rPr>
        <w:t>-Χορωδία των Φίλων της Μουσικής</w:t>
      </w:r>
      <w:r w:rsidRPr="00553D53">
        <w:rPr>
          <w:rFonts w:ascii="Trebuchet MS" w:hAnsi="Trebuchet MS"/>
          <w:lang w:val="el-GR"/>
        </w:rPr>
        <w:t xml:space="preserve"> και </w:t>
      </w:r>
      <w:r w:rsidRPr="00553D53">
        <w:rPr>
          <w:rFonts w:ascii="Trebuchet MS" w:hAnsi="Trebuchet MS"/>
          <w:b/>
          <w:bCs/>
          <w:lang w:val="el-GR"/>
        </w:rPr>
        <w:t>Μικτή Χορωδία ΟΤΕ Αθηνών</w:t>
      </w:r>
      <w:r w:rsidRPr="00553D53">
        <w:rPr>
          <w:rFonts w:ascii="Trebuchet MS" w:hAnsi="Trebuchet MS"/>
          <w:lang w:val="el-GR"/>
        </w:rPr>
        <w:t xml:space="preserve"> υπό τη διεύθυνση του </w:t>
      </w:r>
      <w:r w:rsidRPr="00553D53">
        <w:rPr>
          <w:rFonts w:ascii="Trebuchet MS" w:hAnsi="Trebuchet MS"/>
          <w:b/>
          <w:lang w:val="el-GR"/>
        </w:rPr>
        <w:t xml:space="preserve">Δημήτρη </w:t>
      </w:r>
      <w:proofErr w:type="spellStart"/>
      <w:r w:rsidRPr="00553D53">
        <w:rPr>
          <w:rFonts w:ascii="Trebuchet MS" w:hAnsi="Trebuchet MS"/>
          <w:b/>
          <w:lang w:val="el-GR"/>
        </w:rPr>
        <w:t>Μπουζάνη</w:t>
      </w:r>
      <w:proofErr w:type="spellEnd"/>
      <w:r w:rsidRPr="00553D53">
        <w:rPr>
          <w:rFonts w:ascii="Trebuchet MS" w:hAnsi="Trebuchet MS"/>
          <w:lang w:val="el-GR"/>
        </w:rPr>
        <w:t xml:space="preserve"> (</w:t>
      </w:r>
      <w:r w:rsidR="00F236DC" w:rsidRPr="00553D53">
        <w:rPr>
          <w:rFonts w:ascii="Trebuchet MS" w:hAnsi="Trebuchet MS"/>
          <w:lang w:val="el-GR"/>
        </w:rPr>
        <w:t>«</w:t>
      </w:r>
      <w:r w:rsidRPr="00553D53">
        <w:rPr>
          <w:rFonts w:ascii="Trebuchet MS" w:hAnsi="Trebuchet MS"/>
        </w:rPr>
        <w:t>Stabat</w:t>
      </w:r>
      <w:r w:rsidRPr="00553D53">
        <w:rPr>
          <w:rFonts w:ascii="Trebuchet MS" w:hAnsi="Trebuchet MS"/>
          <w:lang w:val="el-GR"/>
        </w:rPr>
        <w:t xml:space="preserve"> </w:t>
      </w:r>
      <w:r w:rsidRPr="00553D53">
        <w:rPr>
          <w:rFonts w:ascii="Trebuchet MS" w:hAnsi="Trebuchet MS"/>
        </w:rPr>
        <w:t>Mater</w:t>
      </w:r>
      <w:r w:rsidR="00F236DC" w:rsidRPr="00553D53">
        <w:rPr>
          <w:rFonts w:ascii="Trebuchet MS" w:hAnsi="Trebuchet MS"/>
          <w:lang w:val="el-GR"/>
        </w:rPr>
        <w:t>»</w:t>
      </w:r>
      <w:r w:rsidRPr="00553D53">
        <w:rPr>
          <w:rFonts w:ascii="Trebuchet MS" w:hAnsi="Trebuchet MS"/>
          <w:lang w:val="el-GR"/>
        </w:rPr>
        <w:t>).</w:t>
      </w:r>
    </w:p>
    <w:p w14:paraId="31A9B9B0" w14:textId="77777777" w:rsidR="00D24F2D" w:rsidRDefault="00D24F2D" w:rsidP="008400EC">
      <w:pPr>
        <w:spacing w:after="0" w:line="276" w:lineRule="auto"/>
        <w:jc w:val="both"/>
        <w:textAlignment w:val="baseline"/>
        <w:outlineLvl w:val="2"/>
        <w:rPr>
          <w:rFonts w:ascii="Trebuchet MS" w:eastAsia="Times New Roman" w:hAnsi="Trebuchet MS" w:cs="Tahoma"/>
          <w:color w:val="000000" w:themeColor="text1"/>
          <w:lang w:val="el-GR" w:eastAsia="el-GR"/>
        </w:rPr>
      </w:pPr>
    </w:p>
    <w:p w14:paraId="459D22D2" w14:textId="22BD1A64" w:rsidR="00D24F2D" w:rsidRPr="00314B5A" w:rsidRDefault="00C30E58" w:rsidP="00C30E58">
      <w:pPr>
        <w:spacing w:line="276" w:lineRule="auto"/>
        <w:rPr>
          <w:rFonts w:ascii="Trebuchet MS" w:eastAsia="Times New Roman" w:hAnsi="Trebuchet MS" w:cs="Tahoma"/>
          <w:color w:val="000000" w:themeColor="text1"/>
          <w:lang w:val="el-GR" w:eastAsia="el-GR"/>
        </w:rPr>
      </w:pPr>
      <w:r w:rsidRPr="00C30E58">
        <w:rPr>
          <w:rFonts w:ascii="Trebuchet MS" w:hAnsi="Trebuchet MS"/>
          <w:lang w:val="el-GR" w:eastAsia="el-GR"/>
        </w:rPr>
        <w:t>Ο Σύλλογος Οι Φίλοι της Μουσικής αφι</w:t>
      </w:r>
      <w:r w:rsidR="002C48B2">
        <w:rPr>
          <w:rFonts w:ascii="Trebuchet MS" w:hAnsi="Trebuchet MS"/>
          <w:lang w:val="el-GR" w:eastAsia="el-GR"/>
        </w:rPr>
        <w:t>έρωσε</w:t>
      </w:r>
      <w:r w:rsidRPr="00C30E58">
        <w:rPr>
          <w:rFonts w:ascii="Trebuchet MS" w:hAnsi="Trebuchet MS"/>
          <w:lang w:val="el-GR" w:eastAsia="el-GR"/>
        </w:rPr>
        <w:t xml:space="preserve"> τη συναυλία στη μνήμη του Άρη και της </w:t>
      </w:r>
      <w:proofErr w:type="spellStart"/>
      <w:r w:rsidRPr="00C30E58">
        <w:rPr>
          <w:rFonts w:ascii="Trebuchet MS" w:hAnsi="Trebuchet MS"/>
          <w:lang w:val="el-GR" w:eastAsia="el-GR"/>
        </w:rPr>
        <w:t>Λίλιαν</w:t>
      </w:r>
      <w:proofErr w:type="spellEnd"/>
      <w:r w:rsidRPr="00C30E58">
        <w:rPr>
          <w:rFonts w:ascii="Trebuchet MS" w:hAnsi="Trebuchet MS"/>
          <w:lang w:val="el-GR" w:eastAsia="el-GR"/>
        </w:rPr>
        <w:t xml:space="preserve"> Βουδούρη, </w:t>
      </w:r>
      <w:proofErr w:type="spellStart"/>
      <w:r w:rsidRPr="00C30E58">
        <w:rPr>
          <w:rFonts w:ascii="Trebuchet MS" w:hAnsi="Trebuchet MS"/>
          <w:lang w:val="el-GR" w:eastAsia="el-GR"/>
        </w:rPr>
        <w:t>αποτίοντας</w:t>
      </w:r>
      <w:proofErr w:type="spellEnd"/>
      <w:r w:rsidRPr="00C30E58">
        <w:rPr>
          <w:rFonts w:ascii="Trebuchet MS" w:hAnsi="Trebuchet MS"/>
          <w:lang w:val="el-GR" w:eastAsia="el-GR"/>
        </w:rPr>
        <w:t xml:space="preserve"> φόρο τιμής στο τεράστιο κοινωφελές έργο που επιτελεί </w:t>
      </w:r>
      <w:r w:rsidRPr="00C30E58">
        <w:rPr>
          <w:rFonts w:ascii="Trebuchet MS" w:hAnsi="Trebuchet MS"/>
          <w:lang w:val="el-GR" w:eastAsia="el-GR"/>
        </w:rPr>
        <w:lastRenderedPageBreak/>
        <w:t xml:space="preserve">εδώ και 32 χρόνια το Ίδρυμά τους στους τομείς της Κοινωνικής Πρόνοιας και του Πολιτισμού. </w:t>
      </w:r>
      <w:r w:rsidR="002C48B2">
        <w:rPr>
          <w:rFonts w:ascii="Trebuchet MS" w:hAnsi="Trebuchet MS"/>
          <w:lang w:val="el-GR" w:eastAsia="el-GR"/>
        </w:rPr>
        <w:t>Εξέφρασε</w:t>
      </w:r>
      <w:r w:rsidRPr="00C30E58">
        <w:rPr>
          <w:rFonts w:ascii="Trebuchet MS" w:hAnsi="Trebuchet MS"/>
          <w:lang w:val="el-GR" w:eastAsia="el-GR"/>
        </w:rPr>
        <w:t xml:space="preserve"> δε δημόσια τις ευχαριστίες του για τη μεγάλη δωρεά του Ιδρύματος προς τη Μουσική Βιβλιοθήκη του Συλλόγου, η οποία έκτοτε φέρει το όνομα της </w:t>
      </w:r>
      <w:proofErr w:type="spellStart"/>
      <w:r w:rsidRPr="00C30E58">
        <w:rPr>
          <w:rFonts w:ascii="Trebuchet MS" w:hAnsi="Trebuchet MS"/>
          <w:lang w:val="el-GR" w:eastAsia="el-GR"/>
        </w:rPr>
        <w:t>Λίλιαν</w:t>
      </w:r>
      <w:proofErr w:type="spellEnd"/>
      <w:r w:rsidRPr="00C30E58">
        <w:rPr>
          <w:rFonts w:ascii="Trebuchet MS" w:hAnsi="Trebuchet MS"/>
          <w:lang w:val="el-GR" w:eastAsia="el-GR"/>
        </w:rPr>
        <w:t xml:space="preserve"> Βουδούρη.</w:t>
      </w:r>
      <w:r>
        <w:rPr>
          <w:rFonts w:ascii="Trebuchet MS" w:hAnsi="Trebuchet MS"/>
          <w:lang w:eastAsia="el-GR"/>
        </w:rPr>
        <w:t> </w:t>
      </w:r>
      <w:r w:rsidRPr="00C30E58">
        <w:rPr>
          <w:rFonts w:ascii="Trebuchet MS" w:hAnsi="Trebuchet MS"/>
          <w:lang w:val="el-GR" w:eastAsia="el-GR"/>
        </w:rPr>
        <w:t xml:space="preserve"> </w:t>
      </w:r>
      <w:r w:rsidR="00D24F2D" w:rsidRPr="00314B5A">
        <w:rPr>
          <w:rFonts w:ascii="Trebuchet MS" w:eastAsia="Times New Roman" w:hAnsi="Trebuchet MS" w:cs="Tahoma"/>
          <w:color w:val="000000" w:themeColor="text1"/>
          <w:lang w:val="el-GR" w:eastAsia="el-GR"/>
        </w:rPr>
        <w:t xml:space="preserve"> </w:t>
      </w:r>
    </w:p>
    <w:p w14:paraId="384DA815" w14:textId="5F78540F" w:rsidR="00D24F2D" w:rsidRDefault="00D24F2D" w:rsidP="008400EC">
      <w:pPr>
        <w:spacing w:after="0" w:line="276" w:lineRule="auto"/>
        <w:jc w:val="both"/>
        <w:textAlignment w:val="baseline"/>
        <w:outlineLvl w:val="2"/>
        <w:rPr>
          <w:rFonts w:ascii="Trebuchet MS" w:eastAsia="Times New Roman" w:hAnsi="Trebuchet MS" w:cs="Tahoma"/>
          <w:color w:val="000000" w:themeColor="text1"/>
          <w:lang w:val="el-GR" w:eastAsia="el-GR"/>
        </w:rPr>
      </w:pPr>
    </w:p>
    <w:p w14:paraId="2E0615EA" w14:textId="24032089" w:rsidR="008400EC" w:rsidRDefault="008400EC" w:rsidP="00D24F2D">
      <w:pPr>
        <w:spacing w:after="0"/>
        <w:jc w:val="both"/>
        <w:textAlignment w:val="baseline"/>
        <w:outlineLvl w:val="2"/>
        <w:rPr>
          <w:rFonts w:ascii="Trebuchet MS" w:eastAsia="Times New Roman" w:hAnsi="Trebuchet MS" w:cs="Tahoma"/>
          <w:color w:val="000000" w:themeColor="text1"/>
          <w:lang w:val="el-GR" w:eastAsia="el-GR"/>
        </w:rPr>
      </w:pPr>
    </w:p>
    <w:p w14:paraId="5F655D0E" w14:textId="01245212" w:rsidR="00FF1777" w:rsidRPr="008400EC" w:rsidRDefault="0031497B" w:rsidP="00504546">
      <w:pPr>
        <w:pStyle w:val="Web"/>
        <w:spacing w:before="0" w:beforeAutospacing="0" w:after="0" w:afterAutospacing="0" w:line="276" w:lineRule="auto"/>
        <w:jc w:val="both"/>
        <w:textAlignment w:val="baseline"/>
        <w:rPr>
          <w:rFonts w:ascii="Trebuchet MS" w:hAnsi="Trebuchet MS" w:cs="Calibri"/>
          <w:b/>
          <w:color w:val="1A1A1A"/>
          <w:sz w:val="22"/>
          <w:szCs w:val="22"/>
        </w:rPr>
      </w:pPr>
      <w:r w:rsidRPr="008400EC">
        <w:rPr>
          <w:rFonts w:ascii="Trebuchet MS" w:hAnsi="Trebuchet MS" w:cs="Calibri"/>
          <w:b/>
          <w:color w:val="1A1A1A"/>
          <w:sz w:val="22"/>
          <w:szCs w:val="22"/>
        </w:rPr>
        <w:t>ΤΑ ΕΡΓΑ</w:t>
      </w:r>
    </w:p>
    <w:p w14:paraId="14F2BB94" w14:textId="2050E5E6" w:rsidR="00FF1777" w:rsidRPr="008400EC" w:rsidRDefault="007349FB" w:rsidP="00FF1777">
      <w:pPr>
        <w:spacing w:after="0"/>
        <w:jc w:val="both"/>
        <w:rPr>
          <w:rFonts w:ascii="Trebuchet MS" w:hAnsi="Trebuchet MS" w:cs="Calibri"/>
          <w:bCs/>
          <w:color w:val="1A1A1A"/>
          <w:sz w:val="22"/>
          <w:szCs w:val="22"/>
          <w:lang w:val="el-GR"/>
        </w:rPr>
      </w:pPr>
      <w:r w:rsidRPr="008400EC">
        <w:rPr>
          <w:rFonts w:ascii="Trebuchet MS" w:eastAsia="Times New Roman" w:hAnsi="Trebuchet MS" w:cs="Calibri"/>
          <w:color w:val="1A1A1A"/>
          <w:sz w:val="22"/>
          <w:szCs w:val="22"/>
          <w:shd w:val="clear" w:color="auto" w:fill="FFFFFF"/>
          <w:lang w:val="el-GR" w:eastAsia="en-GB"/>
        </w:rPr>
        <w:t>Ο</w:t>
      </w:r>
      <w:r w:rsidR="00AF4C61" w:rsidRPr="008400EC">
        <w:rPr>
          <w:rFonts w:ascii="Trebuchet MS" w:eastAsia="Times New Roman" w:hAnsi="Trebuchet MS" w:cs="Calibri"/>
          <w:color w:val="1A1A1A"/>
          <w:sz w:val="22"/>
          <w:szCs w:val="22"/>
          <w:shd w:val="clear" w:color="auto" w:fill="FFFFFF"/>
          <w:lang w:val="el-GR" w:eastAsia="en-GB"/>
        </w:rPr>
        <w:t>ι</w:t>
      </w:r>
      <w:r w:rsidR="00AF4C61" w:rsidRPr="008400EC">
        <w:rPr>
          <w:rFonts w:ascii="Trebuchet MS" w:eastAsia="Times New Roman" w:hAnsi="Trebuchet MS" w:cs="Miriam"/>
          <w:color w:val="1A1A1A"/>
          <w:sz w:val="22"/>
          <w:szCs w:val="22"/>
          <w:shd w:val="clear" w:color="auto" w:fill="FFFFFF"/>
          <w:lang w:val="el-GR" w:eastAsia="en-GB"/>
        </w:rPr>
        <w:t xml:space="preserve"> </w:t>
      </w:r>
      <w:r w:rsidR="005A0078" w:rsidRPr="008400EC">
        <w:rPr>
          <w:rFonts w:ascii="Trebuchet MS" w:eastAsia="Times New Roman" w:hAnsi="Trebuchet MS" w:cs="Miriam"/>
          <w:color w:val="1A1A1A"/>
          <w:sz w:val="22"/>
          <w:szCs w:val="22"/>
          <w:shd w:val="clear" w:color="auto" w:fill="FFFFFF"/>
          <w:lang w:val="el-GR" w:eastAsia="en-GB"/>
        </w:rPr>
        <w:t>«</w:t>
      </w:r>
      <w:r w:rsidR="00AF4C61" w:rsidRPr="008400EC">
        <w:rPr>
          <w:rFonts w:ascii="Trebuchet MS" w:hAnsi="Trebuchet MS" w:cs="Calibri"/>
          <w:b/>
          <w:bCs/>
          <w:color w:val="1A1A1A"/>
          <w:sz w:val="22"/>
          <w:szCs w:val="22"/>
          <w:lang w:val="el-GR"/>
        </w:rPr>
        <w:t>Τέσσερις</w:t>
      </w:r>
      <w:r w:rsidR="00AF4C61" w:rsidRPr="008400EC">
        <w:rPr>
          <w:rFonts w:ascii="Trebuchet MS" w:hAnsi="Trebuchet MS" w:cs="Miriam"/>
          <w:b/>
          <w:bCs/>
          <w:color w:val="1A1A1A"/>
          <w:sz w:val="22"/>
          <w:szCs w:val="22"/>
          <w:lang w:val="el-GR"/>
        </w:rPr>
        <w:t xml:space="preserve"> </w:t>
      </w:r>
      <w:r w:rsidR="00AF4C61" w:rsidRPr="008400EC">
        <w:rPr>
          <w:rFonts w:ascii="Trebuchet MS" w:hAnsi="Trebuchet MS" w:cs="Calibri"/>
          <w:b/>
          <w:bCs/>
          <w:color w:val="1A1A1A"/>
          <w:sz w:val="22"/>
          <w:szCs w:val="22"/>
          <w:lang w:val="el-GR"/>
        </w:rPr>
        <w:t>εποχές</w:t>
      </w:r>
      <w:r w:rsidR="00DB284B" w:rsidRPr="008400EC">
        <w:rPr>
          <w:rFonts w:ascii="Trebuchet MS" w:hAnsi="Trebuchet MS" w:cs="Calibri"/>
          <w:b/>
          <w:bCs/>
          <w:color w:val="1A1A1A"/>
          <w:sz w:val="22"/>
          <w:szCs w:val="22"/>
          <w:lang w:val="el-GR"/>
        </w:rPr>
        <w:t>»</w:t>
      </w:r>
      <w:r w:rsidR="006D77AC" w:rsidRPr="008400EC">
        <w:rPr>
          <w:rFonts w:ascii="Trebuchet MS" w:hAnsi="Trebuchet MS" w:cs="Calibri"/>
          <w:b/>
          <w:bCs/>
          <w:color w:val="1A1A1A"/>
          <w:sz w:val="22"/>
          <w:szCs w:val="22"/>
          <w:lang w:val="el-GR"/>
        </w:rPr>
        <w:t xml:space="preserve"> του Αντόνιο Βιβάλντι</w:t>
      </w:r>
      <w:r w:rsidR="005A0078" w:rsidRPr="008400EC">
        <w:rPr>
          <w:rFonts w:ascii="Trebuchet MS" w:hAnsi="Trebuchet MS" w:cs="Calibri"/>
          <w:b/>
          <w:bCs/>
          <w:color w:val="1A1A1A"/>
          <w:sz w:val="22"/>
          <w:szCs w:val="22"/>
          <w:lang w:val="el-GR"/>
        </w:rPr>
        <w:t xml:space="preserve"> </w:t>
      </w:r>
      <w:r w:rsidR="005A0078" w:rsidRPr="008400EC">
        <w:rPr>
          <w:rFonts w:ascii="Trebuchet MS" w:hAnsi="Trebuchet MS" w:cs="Calibri"/>
          <w:bCs/>
          <w:color w:val="1A1A1A"/>
          <w:sz w:val="22"/>
          <w:szCs w:val="22"/>
          <w:lang w:val="el-GR"/>
        </w:rPr>
        <w:t xml:space="preserve">(1678-1741) απεικονίζονται μελωδικά μέσα από τέσσερα αριστοτεχνικά κοντσέρτα, </w:t>
      </w:r>
      <w:r w:rsidR="005A0078" w:rsidRPr="008400EC">
        <w:rPr>
          <w:rFonts w:ascii="Trebuchet MS" w:hAnsi="Trebuchet MS" w:cs="Miriam"/>
          <w:bCs/>
          <w:color w:val="1A1A1A"/>
          <w:sz w:val="22"/>
          <w:szCs w:val="22"/>
          <w:lang w:val="el-GR"/>
        </w:rPr>
        <w:t xml:space="preserve">τα πρώτα </w:t>
      </w:r>
      <w:r w:rsidR="00B31302" w:rsidRPr="008400EC">
        <w:rPr>
          <w:rFonts w:ascii="Trebuchet MS" w:hAnsi="Trebuchet MS" w:cs="Miriam"/>
          <w:bCs/>
          <w:color w:val="1A1A1A"/>
          <w:sz w:val="22"/>
          <w:szCs w:val="22"/>
          <w:lang w:val="el-GR"/>
        </w:rPr>
        <w:t xml:space="preserve">και πλέον αναγνωρίσιμα </w:t>
      </w:r>
      <w:r w:rsidR="005A0078" w:rsidRPr="008400EC">
        <w:rPr>
          <w:rFonts w:ascii="Trebuchet MS" w:hAnsi="Trebuchet MS" w:cs="Miriam"/>
          <w:bCs/>
          <w:color w:val="1A1A1A"/>
          <w:sz w:val="22"/>
          <w:szCs w:val="22"/>
          <w:lang w:val="el-GR"/>
        </w:rPr>
        <w:t xml:space="preserve">από δώδεκα που έγραψε </w:t>
      </w:r>
      <w:r w:rsidR="00B31302" w:rsidRPr="008400EC">
        <w:rPr>
          <w:rFonts w:ascii="Trebuchet MS" w:hAnsi="Trebuchet MS" w:cs="Miriam"/>
          <w:bCs/>
          <w:color w:val="1A1A1A"/>
          <w:sz w:val="22"/>
          <w:szCs w:val="22"/>
          <w:lang w:val="el-GR"/>
        </w:rPr>
        <w:t xml:space="preserve">συνολικά </w:t>
      </w:r>
      <w:r w:rsidR="005A0078" w:rsidRPr="008400EC">
        <w:rPr>
          <w:rFonts w:ascii="Trebuchet MS" w:hAnsi="Trebuchet MS" w:cs="Miriam"/>
          <w:bCs/>
          <w:color w:val="1A1A1A"/>
          <w:sz w:val="22"/>
          <w:szCs w:val="22"/>
          <w:lang w:val="el-GR"/>
        </w:rPr>
        <w:t>ο συνθέτης</w:t>
      </w:r>
      <w:r w:rsidR="005A0078" w:rsidRPr="008400EC">
        <w:rPr>
          <w:rFonts w:ascii="Trebuchet MS" w:hAnsi="Trebuchet MS" w:cs="Calibri"/>
          <w:bCs/>
          <w:color w:val="1A1A1A"/>
          <w:sz w:val="22"/>
          <w:szCs w:val="22"/>
          <w:lang w:val="el-GR"/>
        </w:rPr>
        <w:t xml:space="preserve"> για βιολί, ορχήστρα εγχόρδων και τσέμπαλο</w:t>
      </w:r>
      <w:r w:rsidR="00B31302" w:rsidRPr="008400EC">
        <w:rPr>
          <w:rFonts w:ascii="Trebuchet MS" w:hAnsi="Trebuchet MS" w:cs="Calibri"/>
          <w:bCs/>
          <w:color w:val="1A1A1A"/>
          <w:sz w:val="22"/>
          <w:szCs w:val="22"/>
          <w:lang w:val="el-GR"/>
        </w:rPr>
        <w:t>.</w:t>
      </w:r>
      <w:r w:rsidR="006150EF" w:rsidRPr="008400EC">
        <w:rPr>
          <w:rFonts w:ascii="Trebuchet MS" w:hAnsi="Trebuchet MS" w:cs="Calibri"/>
          <w:bCs/>
          <w:color w:val="1A1A1A"/>
          <w:sz w:val="22"/>
          <w:szCs w:val="22"/>
          <w:lang w:val="el-GR"/>
        </w:rPr>
        <w:t xml:space="preserve"> </w:t>
      </w:r>
      <w:r w:rsidR="00FF1777" w:rsidRPr="008400EC">
        <w:rPr>
          <w:rFonts w:ascii="Trebuchet MS" w:hAnsi="Trebuchet MS" w:cs="Calibri"/>
          <w:bCs/>
          <w:color w:val="1A1A1A"/>
          <w:sz w:val="22"/>
          <w:szCs w:val="22"/>
          <w:lang w:val="el-GR"/>
        </w:rPr>
        <w:t>Τις</w:t>
      </w:r>
      <w:r w:rsidR="006150EF" w:rsidRPr="008400EC">
        <w:rPr>
          <w:rFonts w:ascii="Trebuchet MS" w:hAnsi="Trebuchet MS" w:cs="Calibri"/>
          <w:bCs/>
          <w:color w:val="1A1A1A"/>
          <w:sz w:val="22"/>
          <w:szCs w:val="22"/>
          <w:lang w:val="el-GR"/>
        </w:rPr>
        <w:t xml:space="preserve"> μουσικές εικόνες </w:t>
      </w:r>
      <w:r w:rsidR="00FF1777" w:rsidRPr="008400EC">
        <w:rPr>
          <w:rFonts w:ascii="Trebuchet MS" w:hAnsi="Trebuchet MS" w:cs="Calibri"/>
          <w:bCs/>
          <w:color w:val="1A1A1A"/>
          <w:sz w:val="22"/>
          <w:szCs w:val="22"/>
          <w:lang w:val="el-GR"/>
        </w:rPr>
        <w:t xml:space="preserve">κάθε μίας από τις συνθέσεις, ο Βιβάλντι τις συνδέει με </w:t>
      </w:r>
      <w:r w:rsidR="006150EF" w:rsidRPr="008400EC">
        <w:rPr>
          <w:rFonts w:ascii="Trebuchet MS" w:hAnsi="Trebuchet MS" w:cs="Calibri"/>
          <w:bCs/>
          <w:color w:val="1A1A1A"/>
          <w:sz w:val="22"/>
          <w:szCs w:val="22"/>
          <w:lang w:val="el-GR"/>
        </w:rPr>
        <w:t>ποιητικούς στίχους</w:t>
      </w:r>
      <w:r w:rsidR="0031497B" w:rsidRPr="008400EC">
        <w:rPr>
          <w:rFonts w:ascii="Trebuchet MS" w:hAnsi="Trebuchet MS" w:cs="Calibri"/>
          <w:bCs/>
          <w:color w:val="1A1A1A"/>
          <w:sz w:val="22"/>
          <w:szCs w:val="22"/>
          <w:lang w:val="el-GR"/>
        </w:rPr>
        <w:t xml:space="preserve"> κι επιτυγχάνει</w:t>
      </w:r>
      <w:r w:rsidR="00FF1777" w:rsidRPr="008400EC">
        <w:rPr>
          <w:rFonts w:ascii="Trebuchet MS" w:hAnsi="Trebuchet MS" w:cs="Calibri"/>
          <w:bCs/>
          <w:color w:val="1A1A1A"/>
          <w:sz w:val="22"/>
          <w:szCs w:val="22"/>
          <w:lang w:val="el-GR"/>
        </w:rPr>
        <w:t xml:space="preserve"> με τρόπο γλαφυρό να μεταφέρει </w:t>
      </w:r>
      <w:r w:rsidR="0031497B" w:rsidRPr="008400EC">
        <w:rPr>
          <w:rFonts w:ascii="Trebuchet MS" w:hAnsi="Trebuchet MS" w:cs="Calibri"/>
          <w:bCs/>
          <w:color w:val="1A1A1A"/>
          <w:sz w:val="22"/>
          <w:szCs w:val="22"/>
          <w:lang w:val="el-GR"/>
        </w:rPr>
        <w:t>στον χώρο της μουσικής</w:t>
      </w:r>
      <w:r w:rsidR="00FF1777" w:rsidRPr="008400EC">
        <w:rPr>
          <w:rFonts w:ascii="Trebuchet MS" w:hAnsi="Trebuchet MS" w:cs="Calibri"/>
          <w:bCs/>
          <w:color w:val="1A1A1A"/>
          <w:sz w:val="22"/>
          <w:szCs w:val="22"/>
          <w:lang w:val="el-GR"/>
        </w:rPr>
        <w:t xml:space="preserve"> </w:t>
      </w:r>
      <w:r w:rsidR="0031497B" w:rsidRPr="008400EC">
        <w:rPr>
          <w:rFonts w:ascii="Trebuchet MS" w:hAnsi="Trebuchet MS" w:cs="Calibri"/>
          <w:bCs/>
          <w:color w:val="1A1A1A"/>
          <w:sz w:val="22"/>
          <w:szCs w:val="22"/>
          <w:lang w:val="el-GR"/>
        </w:rPr>
        <w:t xml:space="preserve">τα εναλλασσόμενα χρώματα και </w:t>
      </w:r>
      <w:r w:rsidR="00FF1777" w:rsidRPr="008400EC">
        <w:rPr>
          <w:rFonts w:ascii="Trebuchet MS" w:hAnsi="Trebuchet MS" w:cs="Calibri"/>
          <w:bCs/>
          <w:color w:val="1A1A1A"/>
          <w:sz w:val="22"/>
          <w:szCs w:val="22"/>
          <w:lang w:val="el-GR"/>
        </w:rPr>
        <w:t>τ</w:t>
      </w:r>
      <w:r w:rsidR="0031497B" w:rsidRPr="008400EC">
        <w:rPr>
          <w:rFonts w:ascii="Trebuchet MS" w:hAnsi="Trebuchet MS" w:cs="Calibri"/>
          <w:bCs/>
          <w:color w:val="1A1A1A"/>
          <w:sz w:val="22"/>
          <w:szCs w:val="22"/>
          <w:lang w:val="el-GR"/>
        </w:rPr>
        <w:t>ο</w:t>
      </w:r>
      <w:r w:rsidR="00FF1777" w:rsidRPr="008400EC">
        <w:rPr>
          <w:rFonts w:ascii="Trebuchet MS" w:hAnsi="Trebuchet MS" w:cs="Calibri"/>
          <w:bCs/>
          <w:color w:val="1A1A1A"/>
          <w:sz w:val="22"/>
          <w:szCs w:val="22"/>
          <w:lang w:val="el-GR"/>
        </w:rPr>
        <w:t xml:space="preserve">υς ήχους της φύσης που αναζωογονείται </w:t>
      </w:r>
      <w:r w:rsidR="0031497B" w:rsidRPr="008400EC">
        <w:rPr>
          <w:rFonts w:ascii="Trebuchet MS" w:hAnsi="Trebuchet MS" w:cs="Calibri"/>
          <w:bCs/>
          <w:color w:val="1A1A1A"/>
          <w:sz w:val="22"/>
          <w:szCs w:val="22"/>
          <w:lang w:val="el-GR"/>
        </w:rPr>
        <w:t>μέσα από την κυκλική της πορεία.</w:t>
      </w:r>
    </w:p>
    <w:p w14:paraId="05FE4833" w14:textId="573C8ABA" w:rsidR="00571053" w:rsidRPr="008400EC" w:rsidRDefault="00571053" w:rsidP="00FF1777">
      <w:pPr>
        <w:spacing w:after="0"/>
        <w:jc w:val="both"/>
        <w:rPr>
          <w:rFonts w:ascii="Trebuchet MS" w:hAnsi="Trebuchet MS" w:cs="Calibri"/>
          <w:bCs/>
          <w:color w:val="1A1A1A"/>
          <w:sz w:val="22"/>
          <w:szCs w:val="22"/>
          <w:lang w:val="el-GR"/>
        </w:rPr>
      </w:pPr>
    </w:p>
    <w:p w14:paraId="59E9E159" w14:textId="311276E9" w:rsidR="00F236DC" w:rsidRPr="008400EC" w:rsidRDefault="00F236DC" w:rsidP="00F236DC">
      <w:pPr>
        <w:jc w:val="both"/>
        <w:rPr>
          <w:rFonts w:ascii="Trebuchet MS" w:hAnsi="Trebuchet MS" w:cs="Miriam"/>
          <w:sz w:val="22"/>
          <w:szCs w:val="22"/>
          <w:lang w:val="el-GR"/>
        </w:rPr>
      </w:pPr>
      <w:r w:rsidRPr="008400EC">
        <w:rPr>
          <w:rFonts w:ascii="Trebuchet MS" w:hAnsi="Trebuchet MS" w:cs="Calibri"/>
          <w:sz w:val="22"/>
          <w:szCs w:val="22"/>
          <w:lang w:val="el-GR"/>
        </w:rPr>
        <w:t>Το</w:t>
      </w:r>
      <w:r w:rsidRPr="008400EC">
        <w:rPr>
          <w:rFonts w:ascii="Trebuchet MS" w:hAnsi="Trebuchet MS" w:cs="Miriam"/>
          <w:sz w:val="22"/>
          <w:szCs w:val="22"/>
          <w:lang w:val="el-GR"/>
        </w:rPr>
        <w:t xml:space="preserve"> «</w:t>
      </w:r>
      <w:r w:rsidRPr="008400EC">
        <w:rPr>
          <w:rFonts w:ascii="Trebuchet MS" w:hAnsi="Trebuchet MS" w:cs="Miriam"/>
          <w:b/>
          <w:bCs/>
          <w:color w:val="1A1A1A"/>
          <w:sz w:val="22"/>
          <w:szCs w:val="22"/>
        </w:rPr>
        <w:t>Stabat</w:t>
      </w:r>
      <w:r w:rsidRPr="008400EC">
        <w:rPr>
          <w:rFonts w:ascii="Trebuchet MS" w:hAnsi="Trebuchet MS" w:cs="Miriam"/>
          <w:b/>
          <w:bCs/>
          <w:color w:val="1A1A1A"/>
          <w:sz w:val="22"/>
          <w:szCs w:val="22"/>
          <w:lang w:val="el-GR"/>
        </w:rPr>
        <w:t xml:space="preserve"> </w:t>
      </w:r>
      <w:r w:rsidRPr="008400EC">
        <w:rPr>
          <w:rFonts w:ascii="Trebuchet MS" w:hAnsi="Trebuchet MS" w:cs="Miriam"/>
          <w:b/>
          <w:bCs/>
          <w:color w:val="1A1A1A"/>
          <w:sz w:val="22"/>
          <w:szCs w:val="22"/>
        </w:rPr>
        <w:t>Mater</w:t>
      </w:r>
      <w:r w:rsidRPr="008400EC">
        <w:rPr>
          <w:rFonts w:ascii="Trebuchet MS" w:hAnsi="Trebuchet MS" w:cs="Miriam"/>
          <w:b/>
          <w:bCs/>
          <w:color w:val="1A1A1A"/>
          <w:sz w:val="22"/>
          <w:szCs w:val="22"/>
          <w:lang w:val="el-GR"/>
        </w:rPr>
        <w:t>»</w:t>
      </w:r>
      <w:r w:rsidRPr="008400EC">
        <w:rPr>
          <w:rFonts w:ascii="Trebuchet MS" w:hAnsi="Trebuchet MS" w:cs="Miriam"/>
          <w:color w:val="1A1A1A"/>
          <w:sz w:val="22"/>
          <w:szCs w:val="22"/>
          <w:lang w:val="el-GR"/>
        </w:rPr>
        <w:t xml:space="preserve"> </w:t>
      </w:r>
      <w:r w:rsidRPr="008400EC">
        <w:rPr>
          <w:rFonts w:ascii="Trebuchet MS" w:hAnsi="Trebuchet MS" w:cs="Miriam"/>
          <w:b/>
          <w:color w:val="1A1A1A"/>
          <w:sz w:val="22"/>
          <w:szCs w:val="22"/>
          <w:lang w:val="el-GR"/>
        </w:rPr>
        <w:t>του Καρλ Τζένκινς</w:t>
      </w:r>
      <w:r w:rsidRPr="008400EC">
        <w:rPr>
          <w:rFonts w:ascii="Trebuchet MS" w:hAnsi="Trebuchet MS" w:cs="Miriam"/>
          <w:color w:val="1A1A1A"/>
          <w:sz w:val="22"/>
          <w:szCs w:val="22"/>
          <w:lang w:val="el-GR"/>
        </w:rPr>
        <w:t xml:space="preserve"> (γεν. 1944) </w:t>
      </w:r>
      <w:r w:rsidRPr="008400EC">
        <w:rPr>
          <w:rFonts w:ascii="Trebuchet MS" w:hAnsi="Trebuchet MS" w:cs="Calibri"/>
          <w:sz w:val="22"/>
          <w:szCs w:val="22"/>
          <w:lang w:val="el-GR"/>
        </w:rPr>
        <w:t>είναι</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βασισμένο</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στο</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ομώνυμο</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μεσαιωνικό</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 xml:space="preserve">κείμενο του </w:t>
      </w:r>
      <w:r w:rsidRPr="008400EC">
        <w:rPr>
          <w:rFonts w:ascii="Trebuchet MS" w:hAnsi="Trebuchet MS" w:cs="Miriam"/>
          <w:sz w:val="22"/>
          <w:szCs w:val="22"/>
          <w:lang w:val="el-GR"/>
        </w:rPr>
        <w:t>Γιακοπόνε ντα Τόντι «Η Μητέρα λυπημένη στεκόταν με δάκρυα στα πόδια του Σταυρού, καθώς εκεί κρεμόταν ο Υιός της». Στη δική του μουσική εκδοχή, ο ουαλός συνθέτης μ</w:t>
      </w:r>
      <w:r w:rsidRPr="008400EC">
        <w:rPr>
          <w:rFonts w:ascii="Trebuchet MS" w:hAnsi="Trebuchet MS" w:cs="Calibri"/>
          <w:bCs/>
          <w:color w:val="1A1A1A"/>
          <w:sz w:val="22"/>
          <w:szCs w:val="22"/>
          <w:lang w:val="el-GR"/>
        </w:rPr>
        <w:t>άς μεταφέρει</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στον χώρο της</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Μέσης</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Ανατολής</w:t>
      </w:r>
      <w:r w:rsidRPr="008400EC">
        <w:rPr>
          <w:rFonts w:ascii="Trebuchet MS" w:hAnsi="Trebuchet MS" w:cs="Miriam"/>
          <w:sz w:val="22"/>
          <w:szCs w:val="22"/>
          <w:lang w:val="el-GR"/>
        </w:rPr>
        <w:t xml:space="preserve">, εντάσσοντας στην κλασική αρμονία  </w:t>
      </w:r>
      <w:r w:rsidRPr="008400EC">
        <w:rPr>
          <w:rFonts w:ascii="Trebuchet MS" w:hAnsi="Trebuchet MS" w:cs="Calibri"/>
          <w:sz w:val="22"/>
          <w:szCs w:val="22"/>
          <w:lang w:val="el-GR"/>
        </w:rPr>
        <w:t>παραδοσιακά</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όργανα</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και</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φωνητικά</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αποσπάσματα</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Τα</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εμβόλιμα</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μουσικά</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μέρη</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από</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δρόμους</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της</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Ανατολής</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δημιουργούν</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μια</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εικόνα</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αντισυμβατική</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ως</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προς</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τις</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μέχρι</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τώρα</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προσεγγίσεις</w:t>
      </w:r>
      <w:r w:rsidRPr="008400EC">
        <w:rPr>
          <w:rFonts w:ascii="Trebuchet MS" w:hAnsi="Trebuchet MS" w:cs="Miriam"/>
          <w:sz w:val="22"/>
          <w:szCs w:val="22"/>
          <w:lang w:val="el-GR"/>
        </w:rPr>
        <w:t xml:space="preserve">. Η σύνθεση </w:t>
      </w:r>
      <w:r w:rsidRPr="008400EC">
        <w:rPr>
          <w:rFonts w:ascii="Trebuchet MS" w:hAnsi="Trebuchet MS" w:cs="Calibri"/>
          <w:sz w:val="22"/>
          <w:szCs w:val="22"/>
          <w:lang w:val="el-GR"/>
        </w:rPr>
        <w:t>χρησιμοποιεί</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τις</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αντιθέσεις</w:t>
      </w:r>
      <w:r w:rsidRPr="008400EC">
        <w:rPr>
          <w:rFonts w:ascii="Trebuchet MS" w:hAnsi="Trebuchet MS" w:cs="Miriam"/>
          <w:sz w:val="22"/>
          <w:szCs w:val="22"/>
          <w:lang w:val="el-GR"/>
        </w:rPr>
        <w:t xml:space="preserve"> για </w:t>
      </w:r>
      <w:r w:rsidRPr="008400EC">
        <w:rPr>
          <w:rFonts w:ascii="Trebuchet MS" w:hAnsi="Trebuchet MS" w:cs="Calibri"/>
          <w:sz w:val="22"/>
          <w:szCs w:val="22"/>
          <w:lang w:val="el-GR"/>
        </w:rPr>
        <w:t>να</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αναδείξει</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σε</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παγκόσμιο</w:t>
      </w:r>
      <w:r w:rsidRPr="008400EC">
        <w:rPr>
          <w:rFonts w:ascii="Trebuchet MS" w:hAnsi="Trebuchet MS" w:cs="Miriam"/>
          <w:sz w:val="22"/>
          <w:szCs w:val="22"/>
          <w:lang w:val="el-GR"/>
        </w:rPr>
        <w:t xml:space="preserve"> </w:t>
      </w:r>
      <w:r w:rsidR="00AF1AC3" w:rsidRPr="008400EC">
        <w:rPr>
          <w:rFonts w:ascii="Trebuchet MS" w:hAnsi="Trebuchet MS" w:cs="Miriam"/>
          <w:sz w:val="22"/>
          <w:szCs w:val="22"/>
          <w:lang w:val="el-GR"/>
        </w:rPr>
        <w:t>1</w:t>
      </w:r>
      <w:r w:rsidRPr="008400EC">
        <w:rPr>
          <w:rFonts w:ascii="Trebuchet MS" w:hAnsi="Trebuchet MS" w:cs="Calibri"/>
          <w:sz w:val="22"/>
          <w:szCs w:val="22"/>
          <w:lang w:val="el-GR"/>
        </w:rPr>
        <w:t>επίπεδο</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το</w:t>
      </w:r>
      <w:r w:rsidRPr="008400EC">
        <w:rPr>
          <w:rFonts w:ascii="Trebuchet MS" w:hAnsi="Trebuchet MS" w:cs="Miriam"/>
          <w:sz w:val="22"/>
          <w:szCs w:val="22"/>
          <w:lang w:val="el-GR"/>
        </w:rPr>
        <w:t xml:space="preserve"> </w:t>
      </w:r>
      <w:r w:rsidRPr="008400EC">
        <w:rPr>
          <w:rFonts w:ascii="Trebuchet MS" w:hAnsi="Trebuchet MS" w:cs="Calibri"/>
          <w:sz w:val="22"/>
          <w:szCs w:val="22"/>
          <w:lang w:val="el-GR"/>
        </w:rPr>
        <w:t>κοινό</w:t>
      </w:r>
      <w:r w:rsidRPr="008400EC">
        <w:rPr>
          <w:rFonts w:ascii="Trebuchet MS" w:hAnsi="Trebuchet MS" w:cs="Miriam"/>
          <w:sz w:val="22"/>
          <w:szCs w:val="22"/>
          <w:lang w:val="el-GR"/>
        </w:rPr>
        <w:t xml:space="preserve"> σε όλους μας </w:t>
      </w:r>
      <w:r w:rsidRPr="008400EC">
        <w:rPr>
          <w:rFonts w:ascii="Trebuchet MS" w:hAnsi="Trebuchet MS" w:cs="Calibri"/>
          <w:sz w:val="22"/>
          <w:szCs w:val="22"/>
          <w:lang w:val="el-GR"/>
        </w:rPr>
        <w:t>συναίσθημα.</w:t>
      </w:r>
      <w:r w:rsidRPr="008400EC">
        <w:rPr>
          <w:rFonts w:ascii="Trebuchet MS" w:hAnsi="Trebuchet MS" w:cs="Miriam"/>
          <w:sz w:val="22"/>
          <w:szCs w:val="22"/>
          <w:lang w:val="el-GR"/>
        </w:rPr>
        <w:t xml:space="preserve"> </w:t>
      </w:r>
    </w:p>
    <w:p w14:paraId="0411E091" w14:textId="77777777" w:rsidR="00B64456" w:rsidRDefault="00B64456" w:rsidP="003932DA">
      <w:pPr>
        <w:pStyle w:val="Web"/>
        <w:contextualSpacing/>
        <w:textAlignment w:val="baseline"/>
        <w:rPr>
          <w:rFonts w:ascii="Trebuchet MS" w:hAnsi="Trebuchet MS" w:cs="Calibri"/>
          <w:b/>
          <w:color w:val="1A1A1A"/>
          <w:sz w:val="22"/>
          <w:szCs w:val="22"/>
        </w:rPr>
      </w:pPr>
    </w:p>
    <w:p w14:paraId="0D5058B7" w14:textId="61E75E19" w:rsidR="003D1F8B" w:rsidRPr="00B64456" w:rsidRDefault="00D16AD9" w:rsidP="003932DA">
      <w:pPr>
        <w:pStyle w:val="Web"/>
        <w:contextualSpacing/>
        <w:textAlignment w:val="baseline"/>
        <w:rPr>
          <w:rFonts w:ascii="Trebuchet MS" w:hAnsi="Trebuchet MS" w:cs="Calibri"/>
          <w:b/>
          <w:color w:val="1A1A1A"/>
          <w:sz w:val="22"/>
          <w:szCs w:val="22"/>
        </w:rPr>
      </w:pPr>
      <w:r w:rsidRPr="00B64456">
        <w:rPr>
          <w:rFonts w:ascii="Trebuchet MS" w:hAnsi="Trebuchet MS" w:cs="Calibri"/>
          <w:b/>
          <w:color w:val="1A1A1A"/>
          <w:sz w:val="22"/>
          <w:szCs w:val="22"/>
        </w:rPr>
        <w:t>ΣΥΝΤΕΛΕΣΤΕΣ</w:t>
      </w:r>
    </w:p>
    <w:p w14:paraId="1137A518" w14:textId="2FAB4172" w:rsidR="00D16AD9" w:rsidRPr="008400EC" w:rsidRDefault="00D16AD9"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contextualSpacing/>
        <w:rPr>
          <w:rFonts w:ascii="Trebuchet MS" w:eastAsia="Times New Roman" w:hAnsi="Trebuchet MS" w:cs="Calibri"/>
          <w:color w:val="1A1A1A"/>
          <w:sz w:val="22"/>
          <w:szCs w:val="22"/>
          <w:lang w:val="el-GR" w:eastAsia="el-GR"/>
        </w:rPr>
      </w:pPr>
      <w:r w:rsidRPr="008400EC">
        <w:rPr>
          <w:rFonts w:ascii="Trebuchet MS" w:eastAsia="Times New Roman" w:hAnsi="Trebuchet MS" w:cs="Calibri"/>
          <w:b/>
          <w:bCs/>
          <w:color w:val="1A1A1A"/>
          <w:sz w:val="22"/>
          <w:szCs w:val="22"/>
          <w:lang w:val="el-GR" w:eastAsia="el-GR"/>
        </w:rPr>
        <w:t>ΣΙΜΟΣ ΠΑΠΑΝΑΣ</w:t>
      </w:r>
      <w:r w:rsidRPr="008400EC">
        <w:rPr>
          <w:rFonts w:ascii="Trebuchet MS" w:eastAsia="Times New Roman" w:hAnsi="Trebuchet MS" w:cs="Calibri"/>
          <w:color w:val="1A1A1A"/>
          <w:sz w:val="22"/>
          <w:szCs w:val="22"/>
          <w:lang w:val="el-GR" w:eastAsia="el-GR"/>
        </w:rPr>
        <w:t xml:space="preserve"> • Βιολί</w:t>
      </w:r>
      <w:r w:rsidR="003932DA" w:rsidRPr="008400EC">
        <w:rPr>
          <w:rFonts w:ascii="Trebuchet MS" w:eastAsia="Times New Roman" w:hAnsi="Trebuchet MS" w:cs="Calibri"/>
          <w:color w:val="1A1A1A"/>
          <w:sz w:val="22"/>
          <w:szCs w:val="22"/>
          <w:lang w:val="el-GR" w:eastAsia="el-GR"/>
        </w:rPr>
        <w:t xml:space="preserve"> </w:t>
      </w:r>
    </w:p>
    <w:p w14:paraId="5975DD28" w14:textId="09E34C55" w:rsidR="00D16AD9" w:rsidRPr="008400EC" w:rsidRDefault="000F6505"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contextualSpacing/>
        <w:rPr>
          <w:rFonts w:ascii="Trebuchet MS" w:eastAsia="Times New Roman" w:hAnsi="Trebuchet MS" w:cs="Calibri"/>
          <w:color w:val="1A1A1A"/>
          <w:sz w:val="22"/>
          <w:szCs w:val="22"/>
          <w:lang w:val="el-GR" w:eastAsia="el-GR"/>
        </w:rPr>
      </w:pPr>
      <w:r w:rsidRPr="008400EC">
        <w:rPr>
          <w:rFonts w:ascii="Trebuchet MS" w:eastAsia="Times New Roman" w:hAnsi="Trebuchet MS" w:cs="Calibri"/>
          <w:b/>
          <w:bCs/>
          <w:color w:val="1A1A1A"/>
          <w:sz w:val="22"/>
          <w:szCs w:val="22"/>
          <w:lang w:val="el-GR" w:eastAsia="el-GR"/>
        </w:rPr>
        <w:t>ΓΕΡΑΣΙΜΟΣ ΧΟΪΔΑΣ</w:t>
      </w:r>
      <w:r w:rsidR="00D16AD9" w:rsidRPr="008400EC">
        <w:rPr>
          <w:rFonts w:ascii="Trebuchet MS" w:eastAsia="Times New Roman" w:hAnsi="Trebuchet MS" w:cs="Calibri"/>
          <w:b/>
          <w:color w:val="1A1A1A"/>
          <w:sz w:val="22"/>
          <w:szCs w:val="22"/>
          <w:lang w:val="el-GR" w:eastAsia="el-GR"/>
        </w:rPr>
        <w:t xml:space="preserve"> • </w:t>
      </w:r>
      <w:r w:rsidR="00D16AD9" w:rsidRPr="008400EC">
        <w:rPr>
          <w:rFonts w:ascii="Trebuchet MS" w:eastAsia="Times New Roman" w:hAnsi="Trebuchet MS" w:cs="Calibri"/>
          <w:color w:val="1A1A1A"/>
          <w:sz w:val="22"/>
          <w:szCs w:val="22"/>
          <w:lang w:val="el-GR" w:eastAsia="el-GR"/>
        </w:rPr>
        <w:t>Τσέμπαλο</w:t>
      </w:r>
      <w:r w:rsidRPr="008400EC">
        <w:rPr>
          <w:rFonts w:ascii="Trebuchet MS" w:eastAsia="Times New Roman" w:hAnsi="Trebuchet MS" w:cs="Calibri"/>
          <w:b/>
          <w:color w:val="1A1A1A"/>
          <w:sz w:val="22"/>
          <w:szCs w:val="22"/>
          <w:lang w:val="el-GR" w:eastAsia="el-GR"/>
        </w:rPr>
        <w:t xml:space="preserve"> / </w:t>
      </w:r>
      <w:r w:rsidR="00631EB4" w:rsidRPr="008400EC">
        <w:rPr>
          <w:rFonts w:ascii="Trebuchet MS" w:eastAsia="Times New Roman" w:hAnsi="Trebuchet MS" w:cs="Calibri"/>
          <w:b/>
          <w:color w:val="1A1A1A"/>
          <w:sz w:val="22"/>
          <w:szCs w:val="22"/>
          <w:lang w:val="el-GR" w:eastAsia="el-GR"/>
        </w:rPr>
        <w:t>ΡΕΝΑΤΟ ΡΙΠΟ</w:t>
      </w:r>
      <w:r w:rsidRPr="008400EC">
        <w:rPr>
          <w:rFonts w:ascii="Trebuchet MS" w:eastAsia="Times New Roman" w:hAnsi="Trebuchet MS" w:cs="Calibri"/>
          <w:b/>
          <w:color w:val="1A1A1A"/>
          <w:sz w:val="22"/>
          <w:szCs w:val="22"/>
          <w:lang w:val="el-GR" w:eastAsia="el-GR"/>
        </w:rPr>
        <w:t xml:space="preserve"> • </w:t>
      </w:r>
      <w:r w:rsidRPr="008400EC">
        <w:rPr>
          <w:rFonts w:ascii="Trebuchet MS" w:eastAsia="Times New Roman" w:hAnsi="Trebuchet MS" w:cs="Calibri"/>
          <w:color w:val="1A1A1A"/>
          <w:sz w:val="22"/>
          <w:szCs w:val="22"/>
          <w:lang w:val="el-GR" w:eastAsia="el-GR"/>
        </w:rPr>
        <w:t>Βιολοντσέλο</w:t>
      </w:r>
    </w:p>
    <w:p w14:paraId="49C55B59" w14:textId="77777777" w:rsidR="00010176" w:rsidRPr="008400EC" w:rsidRDefault="00010176"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contextualSpacing/>
        <w:rPr>
          <w:rFonts w:ascii="Trebuchet MS" w:eastAsia="Times New Roman" w:hAnsi="Trebuchet MS" w:cs="Calibri"/>
          <w:b/>
          <w:bCs/>
          <w:color w:val="1A1A1A"/>
          <w:sz w:val="22"/>
          <w:szCs w:val="22"/>
          <w:lang w:val="el-GR" w:eastAsia="el-GR"/>
        </w:rPr>
      </w:pPr>
    </w:p>
    <w:p w14:paraId="36CA05D3" w14:textId="0A239EA3" w:rsidR="00D16AD9" w:rsidRPr="008400EC" w:rsidRDefault="00D16AD9"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00"/>
        <w:contextualSpacing/>
        <w:rPr>
          <w:rFonts w:ascii="Trebuchet MS" w:eastAsia="Times New Roman" w:hAnsi="Trebuchet MS" w:cs="Calibri"/>
          <w:color w:val="1A1A1A"/>
          <w:sz w:val="22"/>
          <w:szCs w:val="22"/>
          <w:lang w:val="el-GR" w:eastAsia="el-GR"/>
        </w:rPr>
      </w:pPr>
      <w:r w:rsidRPr="008400EC">
        <w:rPr>
          <w:rFonts w:ascii="Trebuchet MS" w:eastAsia="Times New Roman" w:hAnsi="Trebuchet MS" w:cs="Calibri"/>
          <w:b/>
          <w:bCs/>
          <w:color w:val="1A1A1A"/>
          <w:sz w:val="22"/>
          <w:szCs w:val="22"/>
          <w:lang w:val="el-GR" w:eastAsia="el-GR"/>
        </w:rPr>
        <w:t>ΣΑΒΙΝΑ ΓΙΑΝΝΑΤΟΥ</w:t>
      </w:r>
      <w:r w:rsidR="000F6505" w:rsidRPr="008400EC">
        <w:rPr>
          <w:rFonts w:ascii="Trebuchet MS" w:eastAsia="Times New Roman" w:hAnsi="Trebuchet MS" w:cs="Calibri"/>
          <w:b/>
          <w:bCs/>
          <w:color w:val="1A1A1A"/>
          <w:sz w:val="22"/>
          <w:szCs w:val="22"/>
          <w:lang w:val="el-GR" w:eastAsia="el-GR"/>
        </w:rPr>
        <w:t>, ΑΓΓΕΛΙΚΗ ΚΑΘΑΡΙΟΥ</w:t>
      </w:r>
      <w:r w:rsidRPr="008400EC">
        <w:rPr>
          <w:rFonts w:ascii="Trebuchet MS" w:eastAsia="Times New Roman" w:hAnsi="Trebuchet MS" w:cs="Calibri"/>
          <w:color w:val="1A1A1A"/>
          <w:sz w:val="22"/>
          <w:szCs w:val="22"/>
          <w:lang w:val="el-GR" w:eastAsia="el-GR"/>
        </w:rPr>
        <w:t xml:space="preserve"> • Τραγούδι</w:t>
      </w:r>
    </w:p>
    <w:p w14:paraId="25D85CC5" w14:textId="77777777" w:rsidR="00D16AD9" w:rsidRPr="008400EC" w:rsidRDefault="00D16AD9"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rebuchet MS" w:eastAsia="Times New Roman" w:hAnsi="Trebuchet MS" w:cs="Calibri"/>
          <w:color w:val="1A1A1A"/>
          <w:sz w:val="22"/>
          <w:szCs w:val="22"/>
          <w:lang w:val="el-GR" w:eastAsia="el-GR"/>
        </w:rPr>
      </w:pPr>
    </w:p>
    <w:p w14:paraId="566214C0" w14:textId="146FCF06" w:rsidR="00D16AD9" w:rsidRPr="008400EC" w:rsidRDefault="00D16AD9"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rebuchet MS" w:eastAsia="Times New Roman" w:hAnsi="Trebuchet MS" w:cs="Calibri"/>
          <w:b/>
          <w:bCs/>
          <w:color w:val="1A1A1A"/>
          <w:sz w:val="22"/>
          <w:szCs w:val="22"/>
          <w:lang w:val="el-GR" w:eastAsia="el-GR"/>
        </w:rPr>
      </w:pPr>
      <w:r w:rsidRPr="008400EC">
        <w:rPr>
          <w:rFonts w:ascii="Trebuchet MS" w:eastAsia="Times New Roman" w:hAnsi="Trebuchet MS" w:cs="Calibri"/>
          <w:b/>
          <w:bCs/>
          <w:color w:val="1A1A1A"/>
          <w:sz w:val="22"/>
          <w:szCs w:val="22"/>
          <w:lang w:val="el-GR" w:eastAsia="el-GR"/>
        </w:rPr>
        <w:t>MUSICA, Χορωδία των Φίλων της Μουσικής</w:t>
      </w:r>
    </w:p>
    <w:p w14:paraId="2065C7CA" w14:textId="384E270D" w:rsidR="00D16AD9" w:rsidRPr="008400EC" w:rsidRDefault="00D16AD9"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rebuchet MS" w:eastAsia="Times New Roman" w:hAnsi="Trebuchet MS" w:cs="Calibri"/>
          <w:b/>
          <w:bCs/>
          <w:color w:val="1A1A1A"/>
          <w:sz w:val="22"/>
          <w:szCs w:val="22"/>
          <w:lang w:val="el-GR" w:eastAsia="el-GR"/>
        </w:rPr>
      </w:pPr>
      <w:r w:rsidRPr="008400EC">
        <w:rPr>
          <w:rFonts w:ascii="Trebuchet MS" w:eastAsia="Times New Roman" w:hAnsi="Trebuchet MS" w:cs="Calibri"/>
          <w:b/>
          <w:bCs/>
          <w:color w:val="1A1A1A"/>
          <w:sz w:val="22"/>
          <w:szCs w:val="22"/>
          <w:lang w:val="el-GR" w:eastAsia="el-GR"/>
        </w:rPr>
        <w:t>Μικτή Χορωδία ΟΤΕ Αθηνών</w:t>
      </w:r>
    </w:p>
    <w:p w14:paraId="0BC2F4AD" w14:textId="77777777" w:rsidR="00D16AD9" w:rsidRPr="008400EC" w:rsidRDefault="00D16AD9"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rebuchet MS" w:eastAsia="Times New Roman" w:hAnsi="Trebuchet MS" w:cs="Calibri"/>
          <w:color w:val="1A1A1A"/>
          <w:sz w:val="22"/>
          <w:szCs w:val="22"/>
          <w:lang w:val="el-GR" w:eastAsia="el-GR"/>
        </w:rPr>
      </w:pPr>
    </w:p>
    <w:p w14:paraId="6B3F0880" w14:textId="5173B9D8" w:rsidR="00D16AD9" w:rsidRPr="008400EC" w:rsidRDefault="00D16AD9"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rebuchet MS" w:eastAsia="Times New Roman" w:hAnsi="Trebuchet MS" w:cs="Calibri"/>
          <w:b/>
          <w:bCs/>
          <w:color w:val="1A1A1A"/>
          <w:sz w:val="22"/>
          <w:szCs w:val="22"/>
          <w:lang w:val="el-GR" w:eastAsia="el-GR"/>
        </w:rPr>
      </w:pPr>
      <w:r w:rsidRPr="008400EC">
        <w:rPr>
          <w:rFonts w:ascii="Trebuchet MS" w:eastAsia="Times New Roman" w:hAnsi="Trebuchet MS" w:cs="Calibri"/>
          <w:b/>
          <w:bCs/>
          <w:color w:val="1A1A1A"/>
          <w:sz w:val="22"/>
          <w:szCs w:val="22"/>
          <w:lang w:val="el-GR" w:eastAsia="el-GR"/>
        </w:rPr>
        <w:t>ΟΡΧΗΣΤΡΑ ΦΙΛΑΡΜΟΝΙΑ ΑΘΗΝΩΝ</w:t>
      </w:r>
    </w:p>
    <w:p w14:paraId="58A897FB" w14:textId="35A310D4" w:rsidR="003D1F8B" w:rsidRPr="008400EC" w:rsidRDefault="00D16AD9" w:rsidP="003932D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Trebuchet MS" w:eastAsia="Times New Roman" w:hAnsi="Trebuchet MS" w:cs="Calibri"/>
          <w:b/>
          <w:bCs/>
          <w:color w:val="1A1A1A"/>
          <w:sz w:val="22"/>
          <w:szCs w:val="22"/>
          <w:lang w:val="el-GR" w:eastAsia="el-GR"/>
        </w:rPr>
      </w:pPr>
      <w:r w:rsidRPr="008400EC">
        <w:rPr>
          <w:rFonts w:ascii="Trebuchet MS" w:eastAsia="Times New Roman" w:hAnsi="Trebuchet MS" w:cs="Calibri"/>
          <w:color w:val="1A1A1A"/>
          <w:sz w:val="22"/>
          <w:szCs w:val="22"/>
          <w:lang w:val="el-GR" w:eastAsia="el-GR"/>
        </w:rPr>
        <w:t xml:space="preserve">Μουσική Διεύθυνση: </w:t>
      </w:r>
      <w:r w:rsidRPr="008400EC">
        <w:rPr>
          <w:rFonts w:ascii="Trebuchet MS" w:eastAsia="Times New Roman" w:hAnsi="Trebuchet MS" w:cs="Calibri"/>
          <w:b/>
          <w:bCs/>
          <w:color w:val="1A1A1A"/>
          <w:sz w:val="22"/>
          <w:szCs w:val="22"/>
          <w:lang w:val="el-GR" w:eastAsia="el-GR"/>
        </w:rPr>
        <w:t>ΔΗΜΗΤΡΗΣ ΜΠΟΥΖΑΝΗΣ</w:t>
      </w:r>
    </w:p>
    <w:p w14:paraId="72D89517" w14:textId="77777777" w:rsidR="006079F6" w:rsidRPr="008400EC" w:rsidRDefault="006079F6" w:rsidP="006079F6">
      <w:pPr>
        <w:pStyle w:val="Web"/>
        <w:spacing w:before="0" w:beforeAutospacing="0" w:after="0" w:afterAutospacing="0"/>
        <w:jc w:val="both"/>
        <w:textAlignment w:val="baseline"/>
        <w:rPr>
          <w:rFonts w:ascii="Trebuchet MS" w:hAnsi="Trebuchet MS" w:cs="Calibri"/>
          <w:color w:val="1A1A1A"/>
          <w:sz w:val="22"/>
          <w:szCs w:val="22"/>
        </w:rPr>
      </w:pPr>
    </w:p>
    <w:p w14:paraId="511A23B4" w14:textId="77777777" w:rsidR="006079F6" w:rsidRPr="008400EC" w:rsidRDefault="006079F6" w:rsidP="006079F6">
      <w:pPr>
        <w:pStyle w:val="Web"/>
        <w:spacing w:before="0" w:beforeAutospacing="0" w:after="0" w:afterAutospacing="0"/>
        <w:jc w:val="both"/>
        <w:textAlignment w:val="baseline"/>
        <w:rPr>
          <w:rStyle w:val="a6"/>
          <w:rFonts w:ascii="Trebuchet MS" w:hAnsi="Trebuchet MS" w:cs="Calibri"/>
          <w:color w:val="1A1A1A"/>
          <w:sz w:val="22"/>
          <w:szCs w:val="22"/>
          <w:bdr w:val="none" w:sz="0" w:space="0" w:color="auto" w:frame="1"/>
        </w:rPr>
      </w:pPr>
      <w:r w:rsidRPr="008400EC">
        <w:rPr>
          <w:rFonts w:ascii="Trebuchet MS" w:hAnsi="Trebuchet MS" w:cs="Calibri"/>
          <w:color w:val="1A1A1A"/>
          <w:sz w:val="22"/>
          <w:szCs w:val="22"/>
        </w:rPr>
        <w:t>Χορηγός</w:t>
      </w:r>
      <w:r w:rsidRPr="008400EC">
        <w:rPr>
          <w:rFonts w:ascii="Trebuchet MS" w:hAnsi="Trebuchet MS" w:cs="Miriam"/>
          <w:color w:val="1A1A1A"/>
          <w:sz w:val="22"/>
          <w:szCs w:val="22"/>
        </w:rPr>
        <w:t xml:space="preserve">: </w:t>
      </w:r>
      <w:r w:rsidRPr="008400EC">
        <w:rPr>
          <w:rStyle w:val="a6"/>
          <w:rFonts w:ascii="Trebuchet MS" w:hAnsi="Trebuchet MS" w:cs="Calibri"/>
          <w:color w:val="1A1A1A"/>
          <w:sz w:val="22"/>
          <w:szCs w:val="22"/>
          <w:bdr w:val="none" w:sz="0" w:space="0" w:color="auto" w:frame="1"/>
        </w:rPr>
        <w:t>Ίδρυμα</w:t>
      </w:r>
      <w:r w:rsidRPr="008400EC">
        <w:rPr>
          <w:rStyle w:val="a6"/>
          <w:rFonts w:ascii="Trebuchet MS" w:hAnsi="Trebuchet MS" w:cs="Miriam"/>
          <w:color w:val="1A1A1A"/>
          <w:sz w:val="22"/>
          <w:szCs w:val="22"/>
          <w:bdr w:val="none" w:sz="0" w:space="0" w:color="auto" w:frame="1"/>
        </w:rPr>
        <w:t xml:space="preserve"> </w:t>
      </w:r>
      <w:r w:rsidRPr="008400EC">
        <w:rPr>
          <w:rStyle w:val="a6"/>
          <w:rFonts w:ascii="Trebuchet MS" w:hAnsi="Trebuchet MS" w:cs="Calibri"/>
          <w:color w:val="1A1A1A"/>
          <w:sz w:val="22"/>
          <w:szCs w:val="22"/>
          <w:bdr w:val="none" w:sz="0" w:space="0" w:color="auto" w:frame="1"/>
        </w:rPr>
        <w:t>Λίλιαν</w:t>
      </w:r>
      <w:r w:rsidRPr="008400EC">
        <w:rPr>
          <w:rStyle w:val="a6"/>
          <w:rFonts w:ascii="Trebuchet MS" w:hAnsi="Trebuchet MS" w:cs="Miriam"/>
          <w:color w:val="1A1A1A"/>
          <w:sz w:val="22"/>
          <w:szCs w:val="22"/>
          <w:bdr w:val="none" w:sz="0" w:space="0" w:color="auto" w:frame="1"/>
        </w:rPr>
        <w:t xml:space="preserve"> </w:t>
      </w:r>
      <w:r w:rsidRPr="008400EC">
        <w:rPr>
          <w:rStyle w:val="a6"/>
          <w:rFonts w:ascii="Trebuchet MS" w:hAnsi="Trebuchet MS" w:cs="Calibri"/>
          <w:color w:val="1A1A1A"/>
          <w:sz w:val="22"/>
          <w:szCs w:val="22"/>
          <w:bdr w:val="none" w:sz="0" w:space="0" w:color="auto" w:frame="1"/>
        </w:rPr>
        <w:t>Βουδούρη</w:t>
      </w:r>
    </w:p>
    <w:p w14:paraId="327F812D" w14:textId="77777777" w:rsidR="00421EFD" w:rsidRPr="008400EC" w:rsidRDefault="00421EFD" w:rsidP="00421EFD">
      <w:pPr>
        <w:pStyle w:val="Web"/>
        <w:spacing w:before="0" w:beforeAutospacing="0" w:after="0" w:afterAutospacing="0"/>
        <w:jc w:val="both"/>
        <w:textAlignment w:val="baseline"/>
        <w:rPr>
          <w:rFonts w:ascii="Trebuchet MS" w:hAnsi="Trebuchet MS" w:cs="Calibri"/>
          <w:color w:val="1A1A1A"/>
          <w:sz w:val="22"/>
          <w:szCs w:val="22"/>
        </w:rPr>
      </w:pPr>
    </w:p>
    <w:p w14:paraId="1C4CEF30" w14:textId="09CFA25F" w:rsidR="00571053" w:rsidRPr="008400EC" w:rsidRDefault="00571053" w:rsidP="00571053">
      <w:pPr>
        <w:pStyle w:val="Web"/>
        <w:spacing w:before="0" w:beforeAutospacing="0" w:after="0" w:afterAutospacing="0"/>
        <w:jc w:val="both"/>
        <w:textAlignment w:val="baseline"/>
        <w:rPr>
          <w:rFonts w:ascii="Trebuchet MS" w:hAnsi="Trebuchet MS" w:cs="Calibri"/>
          <w:sz w:val="22"/>
          <w:szCs w:val="22"/>
        </w:rPr>
      </w:pPr>
      <w:r w:rsidRPr="008400EC">
        <w:rPr>
          <w:rFonts w:ascii="Trebuchet MS" w:hAnsi="Trebuchet MS" w:cs="Calibri"/>
          <w:sz w:val="22"/>
          <w:szCs w:val="22"/>
        </w:rPr>
        <w:t>Τα έσοδα της συναυλίας θα διατεθούν για την ενίσχυση της Μουσικής Βιβλιοθήκης «Λίλιαν Βουδούρη» του Συλλόγου Οι Φίλοι της Μουσικής.</w:t>
      </w:r>
    </w:p>
    <w:p w14:paraId="53730088" w14:textId="77777777" w:rsidR="007A2732" w:rsidRPr="008400EC" w:rsidRDefault="007A2732" w:rsidP="007A2732">
      <w:pPr>
        <w:widowControl w:val="0"/>
        <w:autoSpaceDE w:val="0"/>
        <w:autoSpaceDN w:val="0"/>
        <w:adjustRightInd w:val="0"/>
        <w:spacing w:before="100" w:beforeAutospacing="1" w:after="100" w:afterAutospacing="1"/>
        <w:contextualSpacing/>
        <w:jc w:val="right"/>
        <w:rPr>
          <w:rFonts w:ascii="Trebuchet MS" w:eastAsia="Times New Roman" w:hAnsi="Trebuchet MS" w:cs="Calibri"/>
          <w:bCs/>
          <w:sz w:val="22"/>
          <w:szCs w:val="22"/>
          <w:lang w:val="el-GR"/>
        </w:rPr>
      </w:pPr>
    </w:p>
    <w:p w14:paraId="57DB0EFD" w14:textId="77777777" w:rsidR="000C4E65" w:rsidRDefault="000C4E65" w:rsidP="00F60AF2">
      <w:pPr>
        <w:widowControl w:val="0"/>
        <w:autoSpaceDE w:val="0"/>
        <w:autoSpaceDN w:val="0"/>
        <w:adjustRightInd w:val="0"/>
        <w:spacing w:before="100" w:beforeAutospacing="1" w:after="100" w:afterAutospacing="1"/>
        <w:contextualSpacing/>
        <w:jc w:val="center"/>
        <w:rPr>
          <w:rFonts w:ascii="Trebuchet MS" w:eastAsia="Times New Roman" w:hAnsi="Trebuchet MS" w:cs="Calibri"/>
          <w:bCs/>
          <w:lang w:val="el-GR"/>
        </w:rPr>
      </w:pPr>
    </w:p>
    <w:p w14:paraId="09DAD94E" w14:textId="77777777" w:rsidR="000C4E65" w:rsidRDefault="000C4E65" w:rsidP="00F60AF2">
      <w:pPr>
        <w:widowControl w:val="0"/>
        <w:autoSpaceDE w:val="0"/>
        <w:autoSpaceDN w:val="0"/>
        <w:adjustRightInd w:val="0"/>
        <w:spacing w:before="100" w:beforeAutospacing="1" w:after="100" w:afterAutospacing="1"/>
        <w:contextualSpacing/>
        <w:jc w:val="center"/>
        <w:rPr>
          <w:rFonts w:ascii="Trebuchet MS" w:eastAsia="Times New Roman" w:hAnsi="Trebuchet MS" w:cs="Calibri"/>
          <w:bCs/>
          <w:lang w:val="el-GR"/>
        </w:rPr>
      </w:pPr>
    </w:p>
    <w:p w14:paraId="2BCF2D33" w14:textId="68917D3C" w:rsidR="000C4E65" w:rsidRDefault="000C4E65" w:rsidP="00F60AF2">
      <w:pPr>
        <w:widowControl w:val="0"/>
        <w:autoSpaceDE w:val="0"/>
        <w:autoSpaceDN w:val="0"/>
        <w:adjustRightInd w:val="0"/>
        <w:spacing w:before="100" w:beforeAutospacing="1" w:after="100" w:afterAutospacing="1"/>
        <w:contextualSpacing/>
        <w:jc w:val="center"/>
        <w:rPr>
          <w:rFonts w:ascii="Trebuchet MS" w:eastAsia="Times New Roman" w:hAnsi="Trebuchet MS" w:cs="Calibri"/>
          <w:bCs/>
          <w:lang w:val="el-GR"/>
        </w:rPr>
      </w:pPr>
      <w:r>
        <w:rPr>
          <w:rFonts w:ascii="Trebuchet MS" w:eastAsia="Times New Roman" w:hAnsi="Trebuchet MS" w:cs="Calibri"/>
          <w:bCs/>
          <w:lang w:val="el-GR"/>
        </w:rPr>
        <w:t>Ακολουθούν Βιογραφικά Συντελεστών και Κείμενο για το Ίδρυμα Λίλιαν Βουδούρη</w:t>
      </w:r>
    </w:p>
    <w:p w14:paraId="3161CB12" w14:textId="77777777" w:rsidR="000C4E65" w:rsidRDefault="000C4E65" w:rsidP="00F60AF2">
      <w:pPr>
        <w:widowControl w:val="0"/>
        <w:autoSpaceDE w:val="0"/>
        <w:autoSpaceDN w:val="0"/>
        <w:adjustRightInd w:val="0"/>
        <w:spacing w:before="100" w:beforeAutospacing="1" w:after="100" w:afterAutospacing="1"/>
        <w:contextualSpacing/>
        <w:jc w:val="center"/>
        <w:rPr>
          <w:rFonts w:ascii="Trebuchet MS" w:eastAsia="Times New Roman" w:hAnsi="Trebuchet MS" w:cs="Calibri"/>
          <w:bCs/>
          <w:lang w:val="el-GR"/>
        </w:rPr>
      </w:pPr>
    </w:p>
    <w:p w14:paraId="4605C948" w14:textId="77777777" w:rsidR="000C4E65" w:rsidRPr="00553D53" w:rsidRDefault="000C4E65" w:rsidP="000C4E65">
      <w:pPr>
        <w:widowControl w:val="0"/>
        <w:autoSpaceDE w:val="0"/>
        <w:autoSpaceDN w:val="0"/>
        <w:adjustRightInd w:val="0"/>
        <w:spacing w:before="100" w:beforeAutospacing="1" w:after="100" w:afterAutospacing="1"/>
        <w:contextualSpacing/>
        <w:rPr>
          <w:rFonts w:ascii="Trebuchet MS" w:eastAsia="Times New Roman" w:hAnsi="Trebuchet MS" w:cs="Calibri"/>
          <w:bCs/>
          <w:lang w:val="el-GR"/>
        </w:rPr>
      </w:pPr>
    </w:p>
    <w:p w14:paraId="3B8FF7FD" w14:textId="77777777" w:rsidR="00345E96" w:rsidRPr="00553D53" w:rsidRDefault="00345E96" w:rsidP="00F60AF2">
      <w:pPr>
        <w:widowControl w:val="0"/>
        <w:autoSpaceDE w:val="0"/>
        <w:autoSpaceDN w:val="0"/>
        <w:adjustRightInd w:val="0"/>
        <w:spacing w:before="100" w:beforeAutospacing="1" w:after="100" w:afterAutospacing="1"/>
        <w:contextualSpacing/>
        <w:jc w:val="center"/>
        <w:rPr>
          <w:rFonts w:ascii="Trebuchet MS" w:eastAsia="Times New Roman" w:hAnsi="Trebuchet MS" w:cs="Calibri"/>
          <w:bCs/>
          <w:lang w:val="el-GR"/>
        </w:rPr>
      </w:pPr>
    </w:p>
    <w:p w14:paraId="637F3DCC" w14:textId="77777777" w:rsidR="00B64456" w:rsidRPr="008400EC" w:rsidRDefault="00B64456" w:rsidP="00B64456">
      <w:pPr>
        <w:widowControl w:val="0"/>
        <w:autoSpaceDE w:val="0"/>
        <w:autoSpaceDN w:val="0"/>
        <w:adjustRightInd w:val="0"/>
        <w:spacing w:before="100" w:beforeAutospacing="1" w:after="100" w:afterAutospacing="1"/>
        <w:contextualSpacing/>
        <w:jc w:val="right"/>
        <w:rPr>
          <w:rFonts w:ascii="Trebuchet MS" w:eastAsia="Times New Roman" w:hAnsi="Trebuchet MS" w:cs="Calibri"/>
          <w:bCs/>
          <w:sz w:val="22"/>
          <w:szCs w:val="22"/>
          <w:lang w:val="el-GR"/>
        </w:rPr>
      </w:pPr>
      <w:r w:rsidRPr="008400EC">
        <w:rPr>
          <w:rFonts w:ascii="Trebuchet MS" w:eastAsia="Times New Roman" w:hAnsi="Trebuchet MS" w:cs="Calibri"/>
          <w:bCs/>
          <w:sz w:val="22"/>
          <w:szCs w:val="22"/>
          <w:lang w:val="el-GR"/>
        </w:rPr>
        <w:t>Πληροφορίες για το Δελτίο Τύπου</w:t>
      </w:r>
    </w:p>
    <w:p w14:paraId="2372A399" w14:textId="77777777" w:rsidR="00B64456" w:rsidRPr="008400EC" w:rsidRDefault="00B64456" w:rsidP="00B64456">
      <w:pPr>
        <w:widowControl w:val="0"/>
        <w:autoSpaceDE w:val="0"/>
        <w:autoSpaceDN w:val="0"/>
        <w:adjustRightInd w:val="0"/>
        <w:spacing w:before="100" w:beforeAutospacing="1" w:after="100" w:afterAutospacing="1"/>
        <w:contextualSpacing/>
        <w:jc w:val="right"/>
        <w:rPr>
          <w:rFonts w:ascii="Trebuchet MS" w:eastAsia="Times New Roman" w:hAnsi="Trebuchet MS" w:cs="Calibri"/>
          <w:bCs/>
          <w:sz w:val="22"/>
          <w:szCs w:val="22"/>
          <w:lang w:val="el-GR"/>
        </w:rPr>
      </w:pPr>
      <w:r w:rsidRPr="008400EC">
        <w:rPr>
          <w:rFonts w:ascii="Trebuchet MS" w:eastAsia="Times New Roman" w:hAnsi="Trebuchet MS" w:cs="Calibri"/>
          <w:bCs/>
          <w:sz w:val="22"/>
          <w:szCs w:val="22"/>
          <w:lang w:val="el-GR"/>
        </w:rPr>
        <w:t>Μαριάννα Αναστασίου Τ. 210 72 82 771</w:t>
      </w:r>
    </w:p>
    <w:p w14:paraId="7FFAF6B3" w14:textId="77777777" w:rsidR="00B64456" w:rsidRPr="008400EC" w:rsidRDefault="00B64456" w:rsidP="00B64456">
      <w:pPr>
        <w:widowControl w:val="0"/>
        <w:autoSpaceDE w:val="0"/>
        <w:autoSpaceDN w:val="0"/>
        <w:adjustRightInd w:val="0"/>
        <w:spacing w:before="100" w:beforeAutospacing="1" w:after="100" w:afterAutospacing="1"/>
        <w:contextualSpacing/>
        <w:jc w:val="right"/>
        <w:rPr>
          <w:rFonts w:ascii="Trebuchet MS" w:eastAsia="Times New Roman" w:hAnsi="Trebuchet MS" w:cs="Calibri"/>
          <w:bCs/>
          <w:sz w:val="22"/>
          <w:szCs w:val="22"/>
          <w:lang w:val="el-GR"/>
        </w:rPr>
      </w:pPr>
      <w:r w:rsidRPr="008400EC">
        <w:rPr>
          <w:rFonts w:ascii="Trebuchet MS" w:eastAsia="Times New Roman" w:hAnsi="Trebuchet MS" w:cs="Calibri"/>
          <w:bCs/>
          <w:sz w:val="22"/>
          <w:szCs w:val="22"/>
          <w:lang w:val="el-GR"/>
        </w:rPr>
        <w:t>Υπεύθυνη Επικοινωνίας</w:t>
      </w:r>
    </w:p>
    <w:p w14:paraId="59D7343A" w14:textId="77777777" w:rsidR="00B64456" w:rsidRPr="008400EC" w:rsidRDefault="00B64456" w:rsidP="00B64456">
      <w:pPr>
        <w:widowControl w:val="0"/>
        <w:autoSpaceDE w:val="0"/>
        <w:autoSpaceDN w:val="0"/>
        <w:adjustRightInd w:val="0"/>
        <w:spacing w:before="100" w:beforeAutospacing="1" w:after="100" w:afterAutospacing="1"/>
        <w:contextualSpacing/>
        <w:jc w:val="right"/>
        <w:rPr>
          <w:rFonts w:ascii="Trebuchet MS" w:eastAsia="Times New Roman" w:hAnsi="Trebuchet MS" w:cs="Calibri"/>
          <w:bCs/>
          <w:sz w:val="22"/>
          <w:szCs w:val="22"/>
          <w:lang w:val="el-GR"/>
        </w:rPr>
      </w:pPr>
      <w:r w:rsidRPr="008400EC">
        <w:rPr>
          <w:rFonts w:ascii="Trebuchet MS" w:eastAsia="Times New Roman" w:hAnsi="Trebuchet MS" w:cs="Calibri"/>
          <w:bCs/>
          <w:sz w:val="22"/>
          <w:szCs w:val="22"/>
          <w:lang w:val="el-GR"/>
        </w:rPr>
        <w:t>Συλλόγου Οι Φίλοι της Μουσικής</w:t>
      </w:r>
    </w:p>
    <w:p w14:paraId="194B6915" w14:textId="77777777" w:rsidR="00B64456" w:rsidRDefault="00B64456" w:rsidP="00345E96">
      <w:pPr>
        <w:spacing w:after="0"/>
        <w:rPr>
          <w:rFonts w:ascii="Trebuchet MS" w:eastAsia="Times New Roman" w:hAnsi="Trebuchet MS" w:cs="Calibri"/>
          <w:b/>
          <w:color w:val="1A1A1A"/>
          <w:sz w:val="20"/>
          <w:szCs w:val="20"/>
          <w:lang w:val="el-GR" w:eastAsia="el-GR"/>
        </w:rPr>
      </w:pPr>
    </w:p>
    <w:p w14:paraId="2A3BDE0D" w14:textId="77777777" w:rsidR="00B64456" w:rsidRDefault="00B64456" w:rsidP="00345E96">
      <w:pPr>
        <w:spacing w:after="0"/>
        <w:rPr>
          <w:rFonts w:ascii="Trebuchet MS" w:eastAsia="Times New Roman" w:hAnsi="Trebuchet MS" w:cs="Calibri"/>
          <w:b/>
          <w:color w:val="1A1A1A"/>
          <w:sz w:val="20"/>
          <w:szCs w:val="20"/>
          <w:lang w:val="el-GR" w:eastAsia="el-GR"/>
        </w:rPr>
      </w:pPr>
    </w:p>
    <w:p w14:paraId="1CAF72A5" w14:textId="77777777" w:rsidR="00B64456" w:rsidRDefault="00B64456" w:rsidP="00345E96">
      <w:pPr>
        <w:spacing w:after="0"/>
        <w:rPr>
          <w:rFonts w:ascii="Trebuchet MS" w:eastAsia="Times New Roman" w:hAnsi="Trebuchet MS" w:cs="Calibri"/>
          <w:b/>
          <w:color w:val="1A1A1A"/>
          <w:sz w:val="20"/>
          <w:szCs w:val="20"/>
          <w:lang w:val="el-GR" w:eastAsia="el-GR"/>
        </w:rPr>
      </w:pPr>
    </w:p>
    <w:p w14:paraId="25460213" w14:textId="77777777" w:rsidR="00B64456" w:rsidRDefault="00B64456" w:rsidP="00345E96">
      <w:pPr>
        <w:spacing w:after="0"/>
        <w:rPr>
          <w:rFonts w:ascii="Trebuchet MS" w:eastAsia="Times New Roman" w:hAnsi="Trebuchet MS" w:cs="Calibri"/>
          <w:b/>
          <w:color w:val="1A1A1A"/>
          <w:sz w:val="20"/>
          <w:szCs w:val="20"/>
          <w:lang w:val="el-GR" w:eastAsia="el-GR"/>
        </w:rPr>
      </w:pPr>
    </w:p>
    <w:p w14:paraId="3153B964" w14:textId="77777777" w:rsidR="00B64456" w:rsidRDefault="00B64456" w:rsidP="00345E96">
      <w:pPr>
        <w:spacing w:after="0"/>
        <w:rPr>
          <w:rFonts w:ascii="Trebuchet MS" w:eastAsia="Times New Roman" w:hAnsi="Trebuchet MS" w:cs="Calibri"/>
          <w:b/>
          <w:color w:val="1A1A1A"/>
          <w:sz w:val="20"/>
          <w:szCs w:val="20"/>
          <w:lang w:val="el-GR" w:eastAsia="el-GR"/>
        </w:rPr>
      </w:pPr>
    </w:p>
    <w:p w14:paraId="27D4FBD4" w14:textId="77777777" w:rsidR="00B64456" w:rsidRDefault="00B64456" w:rsidP="00345E96">
      <w:pPr>
        <w:spacing w:after="0"/>
        <w:rPr>
          <w:rFonts w:ascii="Trebuchet MS" w:eastAsia="Times New Roman" w:hAnsi="Trebuchet MS" w:cs="Calibri"/>
          <w:b/>
          <w:color w:val="1A1A1A"/>
          <w:sz w:val="20"/>
          <w:szCs w:val="20"/>
          <w:lang w:val="el-GR" w:eastAsia="el-GR"/>
        </w:rPr>
      </w:pPr>
    </w:p>
    <w:p w14:paraId="602BB594" w14:textId="77777777" w:rsidR="00B64456" w:rsidRDefault="00B64456" w:rsidP="00345E96">
      <w:pPr>
        <w:spacing w:after="0"/>
        <w:rPr>
          <w:rFonts w:ascii="Trebuchet MS" w:eastAsia="Times New Roman" w:hAnsi="Trebuchet MS" w:cs="Calibri"/>
          <w:b/>
          <w:color w:val="1A1A1A"/>
          <w:sz w:val="20"/>
          <w:szCs w:val="20"/>
          <w:lang w:val="el-GR" w:eastAsia="el-GR"/>
        </w:rPr>
      </w:pPr>
    </w:p>
    <w:p w14:paraId="7C18F122" w14:textId="77777777" w:rsidR="00B64456" w:rsidRDefault="00B64456" w:rsidP="00345E96">
      <w:pPr>
        <w:spacing w:after="0"/>
        <w:rPr>
          <w:rFonts w:ascii="Trebuchet MS" w:eastAsia="Times New Roman" w:hAnsi="Trebuchet MS" w:cs="Calibri"/>
          <w:b/>
          <w:color w:val="1A1A1A"/>
          <w:sz w:val="20"/>
          <w:szCs w:val="20"/>
          <w:lang w:val="el-GR" w:eastAsia="el-GR"/>
        </w:rPr>
      </w:pPr>
    </w:p>
    <w:p w14:paraId="469F232A" w14:textId="77777777" w:rsidR="00B64456" w:rsidRDefault="00B64456" w:rsidP="00345E96">
      <w:pPr>
        <w:spacing w:after="0"/>
        <w:rPr>
          <w:rFonts w:ascii="Trebuchet MS" w:eastAsia="Times New Roman" w:hAnsi="Trebuchet MS" w:cs="Calibri"/>
          <w:b/>
          <w:color w:val="1A1A1A"/>
          <w:sz w:val="20"/>
          <w:szCs w:val="20"/>
          <w:lang w:val="el-GR" w:eastAsia="el-GR"/>
        </w:rPr>
      </w:pPr>
    </w:p>
    <w:p w14:paraId="541EAA55" w14:textId="77777777" w:rsidR="00B64456" w:rsidRDefault="00B64456" w:rsidP="00345E96">
      <w:pPr>
        <w:spacing w:after="0"/>
        <w:rPr>
          <w:rFonts w:ascii="Trebuchet MS" w:eastAsia="Times New Roman" w:hAnsi="Trebuchet MS" w:cs="Calibri"/>
          <w:b/>
          <w:color w:val="1A1A1A"/>
          <w:sz w:val="20"/>
          <w:szCs w:val="20"/>
          <w:lang w:val="el-GR" w:eastAsia="el-GR"/>
        </w:rPr>
      </w:pPr>
    </w:p>
    <w:p w14:paraId="46D72ACC" w14:textId="77777777" w:rsidR="00B64456" w:rsidRDefault="00B64456" w:rsidP="00345E96">
      <w:pPr>
        <w:spacing w:after="0"/>
        <w:rPr>
          <w:rFonts w:ascii="Trebuchet MS" w:eastAsia="Times New Roman" w:hAnsi="Trebuchet MS" w:cs="Calibri"/>
          <w:b/>
          <w:color w:val="1A1A1A"/>
          <w:sz w:val="20"/>
          <w:szCs w:val="20"/>
          <w:lang w:val="el-GR" w:eastAsia="el-GR"/>
        </w:rPr>
      </w:pPr>
    </w:p>
    <w:p w14:paraId="7B5789BE" w14:textId="377962FC" w:rsidR="00345E96" w:rsidRPr="00345E96" w:rsidRDefault="00345E96" w:rsidP="00345E96">
      <w:pPr>
        <w:spacing w:after="0"/>
        <w:rPr>
          <w:rFonts w:ascii="Trebuchet MS" w:eastAsia="Times New Roman" w:hAnsi="Trebuchet MS" w:cs="Calibri"/>
          <w:b/>
          <w:color w:val="1A1A1A"/>
          <w:sz w:val="20"/>
          <w:szCs w:val="20"/>
          <w:lang w:val="el-GR" w:eastAsia="el-GR"/>
        </w:rPr>
      </w:pPr>
      <w:r w:rsidRPr="00345E96">
        <w:rPr>
          <w:rFonts w:ascii="Trebuchet MS" w:eastAsia="Times New Roman" w:hAnsi="Trebuchet MS" w:cs="Calibri"/>
          <w:b/>
          <w:color w:val="1A1A1A"/>
          <w:sz w:val="20"/>
          <w:szCs w:val="20"/>
          <w:lang w:val="el-GR" w:eastAsia="el-GR"/>
        </w:rPr>
        <w:t>ΟΙ ΣΥΝΤΕΛΕΣΤΕΣ</w:t>
      </w:r>
    </w:p>
    <w:p w14:paraId="684C2965" w14:textId="77777777" w:rsidR="00345E96" w:rsidRPr="00345E96" w:rsidRDefault="00345E96" w:rsidP="00345E96">
      <w:pPr>
        <w:spacing w:after="0"/>
        <w:rPr>
          <w:rFonts w:ascii="Trebuchet MS" w:eastAsiaTheme="minorHAnsi" w:hAnsi="Trebuchet MS" w:cstheme="minorHAnsi"/>
          <w:b/>
          <w:bCs/>
          <w:sz w:val="20"/>
          <w:szCs w:val="20"/>
          <w:lang w:val="el-GR"/>
        </w:rPr>
      </w:pPr>
      <w:r w:rsidRPr="00345E96">
        <w:rPr>
          <w:rFonts w:ascii="Trebuchet MS" w:eastAsiaTheme="minorHAnsi" w:hAnsi="Trebuchet MS" w:cstheme="minorHAnsi"/>
          <w:noProof/>
          <w:sz w:val="20"/>
          <w:szCs w:val="20"/>
          <w:lang w:val="el-GR" w:eastAsia="el-GR"/>
        </w:rPr>
        <w:drawing>
          <wp:anchor distT="0" distB="0" distL="114300" distR="114300" simplePos="0" relativeHeight="251659264" behindDoc="1" locked="0" layoutInCell="1" allowOverlap="1" wp14:anchorId="0E853881" wp14:editId="27D55FE4">
            <wp:simplePos x="0" y="0"/>
            <wp:positionH relativeFrom="column">
              <wp:posOffset>0</wp:posOffset>
            </wp:positionH>
            <wp:positionV relativeFrom="paragraph">
              <wp:posOffset>168910</wp:posOffset>
            </wp:positionV>
            <wp:extent cx="2478405" cy="1651000"/>
            <wp:effectExtent l="0" t="0" r="0" b="0"/>
            <wp:wrapTight wrapText="bothSides">
              <wp:wrapPolygon edited="0">
                <wp:start x="0" y="0"/>
                <wp:lineTo x="0" y="21434"/>
                <wp:lineTo x="21473" y="21434"/>
                <wp:lineTo x="214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78405" cy="1651000"/>
                    </a:xfrm>
                    <a:prstGeom prst="rect">
                      <a:avLst/>
                    </a:prstGeom>
                  </pic:spPr>
                </pic:pic>
              </a:graphicData>
            </a:graphic>
            <wp14:sizeRelH relativeFrom="page">
              <wp14:pctWidth>0</wp14:pctWidth>
            </wp14:sizeRelH>
            <wp14:sizeRelV relativeFrom="page">
              <wp14:pctHeight>0</wp14:pctHeight>
            </wp14:sizeRelV>
          </wp:anchor>
        </w:drawing>
      </w:r>
      <w:r w:rsidRPr="00345E96">
        <w:rPr>
          <w:rFonts w:ascii="Trebuchet MS" w:eastAsia="Times New Roman" w:hAnsi="Trebuchet MS" w:cs="Calibri"/>
          <w:b/>
          <w:color w:val="1A1A1A"/>
          <w:sz w:val="20"/>
          <w:szCs w:val="20"/>
          <w:lang w:val="el-GR" w:eastAsia="el-GR"/>
        </w:rPr>
        <w:br/>
      </w:r>
      <w:r w:rsidRPr="00345E96">
        <w:rPr>
          <w:rFonts w:ascii="Trebuchet MS" w:eastAsiaTheme="minorHAnsi" w:hAnsi="Trebuchet MS" w:cstheme="minorHAnsi"/>
          <w:b/>
          <w:bCs/>
          <w:sz w:val="20"/>
          <w:szCs w:val="20"/>
          <w:lang w:val="el-GR"/>
        </w:rPr>
        <w:t>ΣΙΜΟΣ ΠΑΠΑΝΑΣ (</w:t>
      </w:r>
      <w:r w:rsidRPr="00345E96">
        <w:rPr>
          <w:rFonts w:ascii="Trebuchet MS" w:eastAsiaTheme="minorHAnsi" w:hAnsi="Trebuchet MS" w:cstheme="minorHAnsi"/>
          <w:sz w:val="20"/>
          <w:szCs w:val="20"/>
          <w:lang w:val="el-GR"/>
        </w:rPr>
        <w:t>φωτό@</w:t>
      </w:r>
      <w:r w:rsidRPr="00345E96">
        <w:rPr>
          <w:rFonts w:ascii="Trebuchet MS" w:eastAsiaTheme="minorHAnsi" w:hAnsi="Trebuchet MS" w:cstheme="minorHAnsi"/>
          <w:color w:val="000000"/>
          <w:sz w:val="20"/>
          <w:szCs w:val="20"/>
          <w:lang w:val="el-GR"/>
        </w:rPr>
        <w:t xml:space="preserve"> </w:t>
      </w:r>
      <w:r w:rsidRPr="00345E96">
        <w:rPr>
          <w:rFonts w:ascii="Trebuchet MS" w:eastAsia="Times New Roman" w:hAnsi="Trebuchet MS" w:cstheme="minorHAnsi"/>
          <w:color w:val="000000"/>
          <w:sz w:val="20"/>
          <w:szCs w:val="20"/>
          <w:lang w:val="el-GR" w:eastAsia="en-GB"/>
        </w:rPr>
        <w:t>Γιάννης Γούτμαν)</w:t>
      </w:r>
    </w:p>
    <w:p w14:paraId="4CDCECC5" w14:textId="77777777" w:rsidR="00345E96" w:rsidRPr="00345E96" w:rsidRDefault="00345E96" w:rsidP="00345E96">
      <w:pPr>
        <w:spacing w:after="0"/>
        <w:jc w:val="both"/>
        <w:rPr>
          <w:rFonts w:ascii="Trebuchet MS" w:eastAsiaTheme="minorHAnsi" w:hAnsi="Trebuchet MS" w:cstheme="minorHAnsi"/>
          <w:sz w:val="20"/>
          <w:szCs w:val="20"/>
          <w:lang w:val="el-GR"/>
        </w:rPr>
      </w:pPr>
      <w:r w:rsidRPr="00345E96">
        <w:rPr>
          <w:rFonts w:ascii="Trebuchet MS" w:eastAsiaTheme="minorHAnsi" w:hAnsi="Trebuchet MS" w:cstheme="minorHAnsi"/>
          <w:sz w:val="20"/>
          <w:szCs w:val="20"/>
          <w:lang w:val="el-GR"/>
        </w:rPr>
        <w:t xml:space="preserve">Γεννήθηκε στη Θεσσαλονίκη, όπου σπούδασε βιολί, μπαρόκ βιολί, σύνθεση και μαθηματικά. Τις μουσικές σπουδές του ολοκλήρωσε στο Oberlin College και το Yale Universlty Η.Π.Α. με καθηγητές τους Πέταρ Αρναούντοβ, Τάρας Γκαμπόρα, Έρικ Φρίντμαν, Μέριλιν Μακ Ντόναλντ (βιολί) και Χρήστο Σαμαρά (σύνθεση). Έχει συμπράξει με μεγάλες ορχήστρες ως σολίστ και διευθύνοντας από το αναλόγιο (Staatskapelle Dresden, Bolshoi, Camerata Salzburg, Συμφωνική Πράγας, Ισλανδίας, κρατικές ορχήστρες Αθηνών και Θεσσαλονίκης κ.ά). </w:t>
      </w:r>
    </w:p>
    <w:p w14:paraId="52741CAE" w14:textId="77777777" w:rsidR="00345E96" w:rsidRPr="00345E96" w:rsidRDefault="00345E96" w:rsidP="00345E96">
      <w:pPr>
        <w:spacing w:after="0"/>
        <w:jc w:val="both"/>
        <w:rPr>
          <w:rFonts w:ascii="Trebuchet MS" w:eastAsiaTheme="minorHAnsi" w:hAnsi="Trebuchet MS" w:cstheme="minorHAnsi"/>
          <w:sz w:val="20"/>
          <w:szCs w:val="20"/>
          <w:lang w:val="el-GR"/>
        </w:rPr>
      </w:pPr>
      <w:r w:rsidRPr="00345E96">
        <w:rPr>
          <w:rFonts w:ascii="Trebuchet MS" w:eastAsiaTheme="minorHAnsi" w:hAnsi="Trebuchet MS" w:cstheme="minorHAnsi"/>
          <w:sz w:val="20"/>
          <w:szCs w:val="20"/>
          <w:lang w:val="el-GR"/>
        </w:rPr>
        <w:t>Ως σολίστ έχει ηχογραφήσει με τις εταιρείες Deutsche Grammophon, BIS και Centaur και έχει συμμετάσχει σε πολλά διεθνή φεστιβάλ (Verbier, Schleswig-Holstein, Sommets Musicaux Gstaad, Αγ. Πετρούπολης, Αθηνών, Τόκυο, Νέας Υόρκης κ.ά.). Συμπράττει με κορυφαίους μουσικούς όπως ο βιολονίστας Daniel Hope. Έχει διδάξει σεμινάρια σε πανεπιστήμια του Καναδά, της Λουιζιάνα, της Καλιφόρνιας, της Σόφιας, της Ταϊβάν καθώς και στην ακαδημία της Staatskapelle Dresden. Ως συνθέτης έχει επίσης ηχογραφήσει και παρουσιάσει έργα του σε μεγάλες αίθουσες συναυλιών και φεστιβάλ μουσικής για θέατρο. Από το 2003 είναι μόνιμος εξάρχων της Κρατικής Ορχήστρας Θεσσαλονίκης.</w:t>
      </w:r>
    </w:p>
    <w:p w14:paraId="4B7D1441" w14:textId="77777777" w:rsidR="00345E96" w:rsidRPr="00345E96" w:rsidRDefault="00345E96" w:rsidP="00345E96">
      <w:pPr>
        <w:spacing w:after="0"/>
        <w:jc w:val="both"/>
        <w:rPr>
          <w:rFonts w:ascii="Trebuchet MS" w:eastAsiaTheme="minorHAnsi" w:hAnsi="Trebuchet MS" w:cstheme="minorHAnsi"/>
          <w:sz w:val="20"/>
          <w:szCs w:val="20"/>
          <w:lang w:val="el-GR"/>
        </w:rPr>
      </w:pPr>
    </w:p>
    <w:p w14:paraId="187EE1AD" w14:textId="77777777" w:rsidR="00345E96" w:rsidRPr="00345E96" w:rsidRDefault="00345E96" w:rsidP="00345E96">
      <w:pPr>
        <w:spacing w:after="0"/>
        <w:jc w:val="both"/>
        <w:rPr>
          <w:rFonts w:ascii="Trebuchet MS" w:eastAsiaTheme="minorHAnsi" w:hAnsi="Trebuchet MS" w:cstheme="minorHAnsi"/>
          <w:sz w:val="20"/>
          <w:szCs w:val="20"/>
          <w:lang w:val="el-GR"/>
        </w:rPr>
      </w:pPr>
    </w:p>
    <w:p w14:paraId="56A45814" w14:textId="77777777" w:rsidR="00345E96" w:rsidRPr="00345E96" w:rsidRDefault="00345E96" w:rsidP="00345E96">
      <w:pPr>
        <w:spacing w:after="0"/>
        <w:jc w:val="both"/>
        <w:rPr>
          <w:rFonts w:ascii="Trebuchet MS" w:eastAsiaTheme="minorHAnsi" w:hAnsi="Trebuchet MS" w:cstheme="minorHAnsi"/>
          <w:b/>
          <w:bCs/>
          <w:sz w:val="20"/>
          <w:szCs w:val="20"/>
          <w:lang w:val="el-GR"/>
        </w:rPr>
      </w:pPr>
      <w:r w:rsidRPr="00345E96">
        <w:rPr>
          <w:rFonts w:ascii="Trebuchet MS" w:eastAsiaTheme="minorHAnsi" w:hAnsi="Trebuchet MS" w:cstheme="minorHAnsi"/>
          <w:noProof/>
          <w:sz w:val="20"/>
          <w:szCs w:val="20"/>
          <w:lang w:val="el-GR" w:eastAsia="el-GR"/>
        </w:rPr>
        <w:drawing>
          <wp:anchor distT="0" distB="0" distL="114300" distR="114300" simplePos="0" relativeHeight="251660288" behindDoc="1" locked="0" layoutInCell="1" allowOverlap="1" wp14:anchorId="3FCC7C0E" wp14:editId="22BFF0D7">
            <wp:simplePos x="0" y="0"/>
            <wp:positionH relativeFrom="column">
              <wp:posOffset>-635</wp:posOffset>
            </wp:positionH>
            <wp:positionV relativeFrom="paragraph">
              <wp:posOffset>30332</wp:posOffset>
            </wp:positionV>
            <wp:extent cx="2037715" cy="2263775"/>
            <wp:effectExtent l="0" t="0" r="0" b="0"/>
            <wp:wrapTight wrapText="bothSides">
              <wp:wrapPolygon edited="0">
                <wp:start x="0" y="0"/>
                <wp:lineTo x="0" y="21449"/>
                <wp:lineTo x="21405" y="21449"/>
                <wp:lineTo x="21405" y="0"/>
                <wp:lineTo x="0" y="0"/>
              </wp:wrapPolygon>
            </wp:wrapTight>
            <wp:docPr id="2" name="Picture 2"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ith a beard&#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37715" cy="2263775"/>
                    </a:xfrm>
                    <a:prstGeom prst="rect">
                      <a:avLst/>
                    </a:prstGeom>
                  </pic:spPr>
                </pic:pic>
              </a:graphicData>
            </a:graphic>
            <wp14:sizeRelH relativeFrom="page">
              <wp14:pctWidth>0</wp14:pctWidth>
            </wp14:sizeRelH>
            <wp14:sizeRelV relativeFrom="page">
              <wp14:pctHeight>0</wp14:pctHeight>
            </wp14:sizeRelV>
          </wp:anchor>
        </w:drawing>
      </w:r>
      <w:r w:rsidRPr="00345E96">
        <w:rPr>
          <w:rFonts w:ascii="Trebuchet MS" w:eastAsiaTheme="minorHAnsi" w:hAnsi="Trebuchet MS" w:cstheme="minorHAnsi"/>
          <w:b/>
          <w:bCs/>
          <w:sz w:val="20"/>
          <w:szCs w:val="20"/>
          <w:lang w:val="el-GR"/>
        </w:rPr>
        <w:t>ΓΕΡΑΣΙΜΟΣ ΧΟΪΔΑΣ</w:t>
      </w:r>
    </w:p>
    <w:p w14:paraId="79D3D3E0" w14:textId="77777777" w:rsidR="00345E96" w:rsidRPr="00345E96" w:rsidRDefault="00345E96" w:rsidP="00345E96">
      <w:pPr>
        <w:spacing w:after="0"/>
        <w:jc w:val="both"/>
        <w:rPr>
          <w:rFonts w:ascii="Trebuchet MS" w:eastAsiaTheme="minorHAnsi" w:hAnsi="Trebuchet MS" w:cstheme="minorHAnsi"/>
          <w:b/>
          <w:bCs/>
          <w:sz w:val="20"/>
          <w:szCs w:val="20"/>
          <w:lang w:val="el-GR"/>
        </w:rPr>
      </w:pPr>
      <w:r w:rsidRPr="00345E96">
        <w:rPr>
          <w:rFonts w:ascii="Trebuchet MS" w:eastAsia="Calibri" w:hAnsi="Trebuchet MS" w:cstheme="minorHAnsi"/>
          <w:sz w:val="20"/>
          <w:szCs w:val="20"/>
          <w:lang w:val="el-GR"/>
        </w:rPr>
        <w:t>Από τους πλέον αναγνωρισμένους Έλληνες ερμηνευτές πληκτροφόρων οργάνων. Πιανίστας και τσεμπαλίστας με σπουδές στην Ελλάδα και το Βέλγιο, ειδικεύθηκε στην ιστορικά τεκμηριωμένη ερμηνεία των οργάνων εποχής, των οποίων έχει τη μεγαλύτερη συλλογή στην Ελλάδα. Διδάσκει πιάνο, τσέμπαλο, μουσική δωματίου και ερμηνεία σε τραγουδιστές σε ωδεία της Αθήνας και της Θεσσαλονίκης και προσκαλείται τακτικά σε σεμινάρια και master classes.</w:t>
      </w:r>
    </w:p>
    <w:p w14:paraId="4E7425B2" w14:textId="77777777" w:rsidR="00345E96" w:rsidRPr="00345E96" w:rsidRDefault="00345E96" w:rsidP="00345E96">
      <w:pPr>
        <w:spacing w:after="0"/>
        <w:jc w:val="both"/>
        <w:rPr>
          <w:rFonts w:ascii="Trebuchet MS" w:eastAsia="Calibri" w:hAnsi="Trebuchet MS" w:cstheme="minorHAnsi"/>
          <w:sz w:val="20"/>
          <w:szCs w:val="20"/>
          <w:lang w:val="el-GR"/>
        </w:rPr>
      </w:pPr>
      <w:r w:rsidRPr="00345E96">
        <w:rPr>
          <w:rFonts w:ascii="Trebuchet MS" w:eastAsia="Calibri" w:hAnsi="Trebuchet MS" w:cstheme="minorHAnsi"/>
          <w:sz w:val="20"/>
          <w:szCs w:val="20"/>
          <w:lang w:val="el-GR"/>
        </w:rPr>
        <w:t>Οι ερμηνείες του στο πιάνο, τσέμπαλο και φορτεπιάνο περιλαμβάνουν συνεργασίες με κορυφαίους μαέστρους, ορχήστρες και τραγουδιστές, ενώ παράλληλα διευθύνει το σύνολο μπαρόκ μουσικής Ensemble 1619 με μουσικούς και τραγουδιστές από την Ελλάδα και το εξωτερικό.</w:t>
      </w:r>
    </w:p>
    <w:p w14:paraId="49F8E080" w14:textId="77777777" w:rsidR="00345E96" w:rsidRPr="00345E96" w:rsidRDefault="00345E96" w:rsidP="00345E96">
      <w:pPr>
        <w:spacing w:after="0"/>
        <w:jc w:val="both"/>
        <w:rPr>
          <w:rFonts w:ascii="Trebuchet MS" w:eastAsia="Calibri" w:hAnsi="Trebuchet MS" w:cstheme="minorHAnsi"/>
          <w:sz w:val="20"/>
          <w:szCs w:val="20"/>
          <w:lang w:val="el-GR"/>
        </w:rPr>
      </w:pPr>
      <w:r w:rsidRPr="00345E96">
        <w:rPr>
          <w:rFonts w:ascii="Trebuchet MS" w:eastAsia="Calibri" w:hAnsi="Trebuchet MS" w:cstheme="minorHAnsi"/>
          <w:sz w:val="20"/>
          <w:szCs w:val="20"/>
          <w:lang w:val="el-GR"/>
        </w:rPr>
        <w:t>Σημαντικές στιγμές στην καριέρα του: η Μουσική Προσφορά και Τέχνη της Φούγκας του J.S. Bach (Μέγαρο Μουσικής Αθηνών, Γερμανική Εκκλησία Αθηνών), τα κοντσέρτα για τσέμπαλο του J.S. Bach (Καμεράτα, Μέγαρο 2020), σε τέσσερα διαφορετικά πιάνα εποχής για 22 τραγούδια με τη Φανή Αντωνέλου και έργα για σόλο πιάνο (Μέγαρο 2016).</w:t>
      </w:r>
    </w:p>
    <w:p w14:paraId="6BC96D48" w14:textId="77777777" w:rsidR="00345E96" w:rsidRPr="00345E96" w:rsidRDefault="00345E96" w:rsidP="00345E96">
      <w:pPr>
        <w:spacing w:after="0"/>
        <w:jc w:val="both"/>
        <w:rPr>
          <w:rFonts w:ascii="Trebuchet MS" w:eastAsiaTheme="minorHAnsi" w:hAnsi="Trebuchet MS" w:cstheme="minorHAnsi"/>
          <w:sz w:val="20"/>
          <w:szCs w:val="20"/>
          <w:lang w:val="el-GR"/>
        </w:rPr>
      </w:pPr>
    </w:p>
    <w:p w14:paraId="11F78B88" w14:textId="47D2EFF9" w:rsidR="0090671E" w:rsidRPr="0090671E" w:rsidRDefault="0090671E" w:rsidP="0090671E">
      <w:pPr>
        <w:spacing w:after="0"/>
        <w:jc w:val="both"/>
        <w:rPr>
          <w:rFonts w:ascii="Trebuchet MS" w:eastAsia="Calibri" w:hAnsi="Trebuchet MS" w:cstheme="minorHAnsi"/>
          <w:b/>
          <w:bCs/>
          <w:sz w:val="20"/>
          <w:szCs w:val="20"/>
          <w:lang w:val="el-GR"/>
        </w:rPr>
      </w:pPr>
      <w:r w:rsidRPr="0090671E">
        <w:rPr>
          <w:rFonts w:ascii="Trebuchet MS" w:eastAsia="Calibri" w:hAnsi="Trebuchet MS" w:cstheme="minorHAnsi"/>
          <w:b/>
          <w:bCs/>
          <w:noProof/>
          <w:sz w:val="20"/>
          <w:szCs w:val="20"/>
          <w:lang w:val="el-GR"/>
        </w:rPr>
        <w:drawing>
          <wp:anchor distT="0" distB="0" distL="114300" distR="114300" simplePos="0" relativeHeight="251671552" behindDoc="1" locked="0" layoutInCell="1" allowOverlap="1" wp14:anchorId="330F16C3" wp14:editId="788F9FA7">
            <wp:simplePos x="0" y="0"/>
            <wp:positionH relativeFrom="column">
              <wp:posOffset>-635</wp:posOffset>
            </wp:positionH>
            <wp:positionV relativeFrom="paragraph">
              <wp:posOffset>16086</wp:posOffset>
            </wp:positionV>
            <wp:extent cx="2383790" cy="1583055"/>
            <wp:effectExtent l="0" t="0" r="3810" b="4445"/>
            <wp:wrapTight wrapText="bothSides">
              <wp:wrapPolygon edited="0">
                <wp:start x="0" y="0"/>
                <wp:lineTo x="0" y="21487"/>
                <wp:lineTo x="21519" y="21487"/>
                <wp:lineTo x="21519" y="0"/>
                <wp:lineTo x="0" y="0"/>
              </wp:wrapPolygon>
            </wp:wrapTight>
            <wp:docPr id="9" name="Picture 9" descr="A person holding a viol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holding a violin&#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2383790" cy="1583055"/>
                    </a:xfrm>
                    <a:prstGeom prst="rect">
                      <a:avLst/>
                    </a:prstGeom>
                  </pic:spPr>
                </pic:pic>
              </a:graphicData>
            </a:graphic>
            <wp14:sizeRelH relativeFrom="page">
              <wp14:pctWidth>0</wp14:pctWidth>
            </wp14:sizeRelH>
            <wp14:sizeRelV relativeFrom="page">
              <wp14:pctHeight>0</wp14:pctHeight>
            </wp14:sizeRelV>
          </wp:anchor>
        </w:drawing>
      </w:r>
      <w:r w:rsidRPr="0090671E">
        <w:rPr>
          <w:rFonts w:ascii="Trebuchet MS" w:eastAsia="Calibri" w:hAnsi="Trebuchet MS" w:cstheme="minorHAnsi"/>
          <w:b/>
          <w:bCs/>
          <w:sz w:val="20"/>
          <w:szCs w:val="20"/>
          <w:lang w:val="el-GR"/>
        </w:rPr>
        <w:t>ΡΕΝΑΤΟ ΡΙΠΟ</w:t>
      </w:r>
    </w:p>
    <w:p w14:paraId="72EA58B7" w14:textId="60B0ABDB" w:rsidR="0090671E" w:rsidRPr="0090671E" w:rsidRDefault="0090671E" w:rsidP="0090671E">
      <w:pPr>
        <w:spacing w:after="0"/>
        <w:jc w:val="both"/>
        <w:rPr>
          <w:rFonts w:ascii="Trebuchet MS" w:eastAsia="Calibri" w:hAnsi="Trebuchet MS" w:cstheme="minorHAnsi"/>
          <w:sz w:val="20"/>
          <w:szCs w:val="20"/>
          <w:lang w:val="el-GR"/>
        </w:rPr>
      </w:pPr>
      <w:r w:rsidRPr="0090671E">
        <w:rPr>
          <w:rFonts w:ascii="Trebuchet MS" w:eastAsia="Calibri" w:hAnsi="Trebuchet MS" w:cstheme="minorHAnsi"/>
          <w:sz w:val="20"/>
          <w:szCs w:val="20"/>
          <w:lang w:val="el-GR"/>
        </w:rPr>
        <w:t>Γεννήθηκε στα Τίρανα και άρχισε τις μουσικές σπουδές του σε ηλικία έξι ετών. Στη συνέχεια φοίτησε στο Conservatoire National Superieur de Musique του Παρισιού με τον Maurice Gendron απ’όπου αποφοίτησε με Α’ βραβείο. Παράλληλα τελειοποίησε τις σπουδές του με τους Τορτελλιέ και Ροστροπόβιτς. Ανέλαβε καθήκοντα καθηγητή στη Μουσική Ακαδημία των Τιράνων και τον τίτλο του σολίστ του κράτους.</w:t>
      </w:r>
    </w:p>
    <w:p w14:paraId="235A497C" w14:textId="77777777" w:rsidR="0090671E" w:rsidRPr="0090671E" w:rsidRDefault="0090671E" w:rsidP="0090671E">
      <w:pPr>
        <w:spacing w:after="0"/>
        <w:jc w:val="both"/>
        <w:rPr>
          <w:rFonts w:ascii="Trebuchet MS" w:eastAsia="Calibri" w:hAnsi="Trebuchet MS" w:cstheme="minorHAnsi"/>
          <w:sz w:val="20"/>
          <w:szCs w:val="20"/>
          <w:lang w:val="el-GR"/>
        </w:rPr>
      </w:pPr>
      <w:r w:rsidRPr="0090671E">
        <w:rPr>
          <w:rFonts w:ascii="Trebuchet MS" w:eastAsia="Calibri" w:hAnsi="Trebuchet MS" w:cstheme="minorHAnsi"/>
          <w:sz w:val="20"/>
          <w:szCs w:val="20"/>
          <w:lang w:val="el-GR"/>
        </w:rPr>
        <w:t>Έχει συμμετάσχει ως σολίστ σε εκατοντάδες συναυλίες και συνεργάστηκε με γνωστές Ορχήστρες του Παρισιού, την Ορχήστρα της RAI, τη Συμφωνική του Μπανκόγκ, τη Φιλαρμονική των Τιράνων, τις Κρατικές Ορχήστρες Αθηνών και Θεσσαλονίκης, την Ορχήστρα της Κύπρου κ.α. Έχει συνεργαστεί με τους T. Varga, Sir Neville Marriner, Yuri Bashmet, Λ. Καβάκο, A. Dumay, N.Imay, P.Nagy, κ.α. μεγάλους καλλιτέχνες.</w:t>
      </w:r>
    </w:p>
    <w:p w14:paraId="59C1EE31" w14:textId="77777777" w:rsidR="0090671E" w:rsidRPr="0090671E" w:rsidRDefault="0090671E" w:rsidP="0090671E">
      <w:pPr>
        <w:spacing w:after="0"/>
        <w:jc w:val="both"/>
        <w:rPr>
          <w:rFonts w:ascii="Trebuchet MS" w:eastAsia="Calibri" w:hAnsi="Trebuchet MS" w:cstheme="minorHAnsi"/>
          <w:sz w:val="20"/>
          <w:szCs w:val="20"/>
          <w:lang w:val="el-GR"/>
        </w:rPr>
      </w:pPr>
      <w:r w:rsidRPr="0090671E">
        <w:rPr>
          <w:rFonts w:ascii="Trebuchet MS" w:eastAsia="Calibri" w:hAnsi="Trebuchet MS" w:cstheme="minorHAnsi"/>
          <w:sz w:val="20"/>
          <w:szCs w:val="20"/>
          <w:lang w:val="el-GR"/>
        </w:rPr>
        <w:lastRenderedPageBreak/>
        <w:t>Έχει κάνει διεθνείς ηχογραφήσεις για το ραδιόφωνο και την τηλεόραση ερμηνεύοντας τα σημαντικότερα έργα για τσέλο (Dvorak, Lalo, Schumann, Tchaikovsky, Bloch, Brahms, Debussy, Schubert, κ.α.). Έχει λάβει εξαιρετικές κριτικές από πολλά και μεγάλα περιοδικά όπως «The Strad Magazine». Συνεχίζει μέχρι και σήμερα να δίνει συναυλίες και ρεσιτάλ σε όλον τον κόσμο. Από το 1991 έως το 2013 ήταν μέλος της Καμεράτας -Ορχήστρας των Φίλων της Μουσικής στη θέση του κορυφαίου τσελίστα. Από το 2009 διδάσκει ως καθηγητής στο Ωδείο Αθηνών και από το 2014 κατέχει τη θέση του κορυφαίου τσελίστα στην Εθνική Συμφωνική Ορχήστρα της ΕΡΤ και της Φιλαρμόνιας Ορχήστρας Αθηνών.</w:t>
      </w:r>
    </w:p>
    <w:p w14:paraId="1BD172F0" w14:textId="77777777" w:rsidR="00345E96" w:rsidRPr="00057181" w:rsidRDefault="00345E96" w:rsidP="00345E96">
      <w:pPr>
        <w:spacing w:after="0"/>
        <w:rPr>
          <w:rFonts w:ascii="Trebuchet MS" w:eastAsiaTheme="minorHAnsi" w:hAnsi="Trebuchet MS" w:cstheme="minorHAnsi"/>
          <w:b/>
          <w:bCs/>
          <w:color w:val="FF0000"/>
          <w:sz w:val="20"/>
          <w:szCs w:val="20"/>
          <w:lang w:val="el-GR"/>
        </w:rPr>
      </w:pPr>
    </w:p>
    <w:p w14:paraId="4D332A78" w14:textId="77777777" w:rsidR="00345E96" w:rsidRPr="00057181" w:rsidRDefault="00345E96" w:rsidP="00345E96">
      <w:pPr>
        <w:spacing w:after="0"/>
        <w:jc w:val="both"/>
        <w:rPr>
          <w:rFonts w:ascii="Trebuchet MS" w:eastAsiaTheme="minorHAnsi" w:hAnsi="Trebuchet MS" w:cstheme="minorHAnsi"/>
          <w:sz w:val="20"/>
          <w:szCs w:val="20"/>
          <w:lang w:val="el-GR"/>
        </w:rPr>
      </w:pPr>
      <w:r w:rsidRPr="00345E96">
        <w:rPr>
          <w:rFonts w:ascii="Trebuchet MS" w:eastAsiaTheme="minorHAnsi" w:hAnsi="Trebuchet MS" w:cstheme="minorHAnsi"/>
          <w:b/>
          <w:bCs/>
          <w:noProof/>
          <w:sz w:val="20"/>
          <w:szCs w:val="20"/>
          <w:lang w:val="el-GR" w:eastAsia="el-GR"/>
        </w:rPr>
        <w:drawing>
          <wp:anchor distT="0" distB="0" distL="114300" distR="114300" simplePos="0" relativeHeight="251661312" behindDoc="1" locked="0" layoutInCell="1" allowOverlap="1" wp14:anchorId="5062781C" wp14:editId="6CA69FD0">
            <wp:simplePos x="0" y="0"/>
            <wp:positionH relativeFrom="column">
              <wp:posOffset>-44450</wp:posOffset>
            </wp:positionH>
            <wp:positionV relativeFrom="paragraph">
              <wp:posOffset>46746</wp:posOffset>
            </wp:positionV>
            <wp:extent cx="2261235" cy="1496695"/>
            <wp:effectExtent l="0" t="0" r="0" b="1905"/>
            <wp:wrapTight wrapText="bothSides">
              <wp:wrapPolygon edited="0">
                <wp:start x="0" y="0"/>
                <wp:lineTo x="0" y="21444"/>
                <wp:lineTo x="21473" y="21444"/>
                <wp:lineTo x="214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61235" cy="1496695"/>
                    </a:xfrm>
                    <a:prstGeom prst="rect">
                      <a:avLst/>
                    </a:prstGeom>
                  </pic:spPr>
                </pic:pic>
              </a:graphicData>
            </a:graphic>
            <wp14:sizeRelH relativeFrom="page">
              <wp14:pctWidth>0</wp14:pctWidth>
            </wp14:sizeRelH>
            <wp14:sizeRelV relativeFrom="page">
              <wp14:pctHeight>0</wp14:pctHeight>
            </wp14:sizeRelV>
          </wp:anchor>
        </w:drawing>
      </w:r>
      <w:r w:rsidRPr="00345E96">
        <w:rPr>
          <w:rFonts w:ascii="Trebuchet MS" w:eastAsiaTheme="minorHAnsi" w:hAnsi="Trebuchet MS" w:cstheme="minorHAnsi"/>
          <w:b/>
          <w:bCs/>
          <w:sz w:val="20"/>
          <w:szCs w:val="20"/>
          <w:lang w:val="el-GR"/>
        </w:rPr>
        <w:t>ΣΑΒΙΝΑ</w:t>
      </w:r>
      <w:r w:rsidRPr="00057181">
        <w:rPr>
          <w:rFonts w:ascii="Trebuchet MS" w:eastAsiaTheme="minorHAnsi" w:hAnsi="Trebuchet MS" w:cstheme="minorHAnsi"/>
          <w:b/>
          <w:bCs/>
          <w:sz w:val="20"/>
          <w:szCs w:val="20"/>
          <w:lang w:val="el-GR"/>
        </w:rPr>
        <w:t xml:space="preserve"> </w:t>
      </w:r>
      <w:r w:rsidRPr="00345E96">
        <w:rPr>
          <w:rFonts w:ascii="Trebuchet MS" w:eastAsiaTheme="minorHAnsi" w:hAnsi="Trebuchet MS" w:cstheme="minorHAnsi"/>
          <w:b/>
          <w:bCs/>
          <w:sz w:val="20"/>
          <w:szCs w:val="20"/>
          <w:lang w:val="el-GR"/>
        </w:rPr>
        <w:t>ΓΙΑΝΝΑΤΟΥ</w:t>
      </w:r>
      <w:r w:rsidRPr="00057181">
        <w:rPr>
          <w:rFonts w:ascii="Trebuchet MS" w:eastAsiaTheme="minorHAnsi" w:hAnsi="Trebuchet MS" w:cstheme="minorHAnsi"/>
          <w:b/>
          <w:bCs/>
          <w:sz w:val="20"/>
          <w:szCs w:val="20"/>
          <w:lang w:val="el-GR"/>
        </w:rPr>
        <w:t xml:space="preserve"> </w:t>
      </w:r>
      <w:r w:rsidRPr="00057181">
        <w:rPr>
          <w:rFonts w:ascii="Trebuchet MS" w:eastAsiaTheme="minorHAnsi" w:hAnsi="Trebuchet MS" w:cstheme="minorHAnsi"/>
          <w:sz w:val="20"/>
          <w:szCs w:val="20"/>
          <w:lang w:val="el-GR"/>
        </w:rPr>
        <w:t>(</w:t>
      </w:r>
      <w:proofErr w:type="spellStart"/>
      <w:r w:rsidRPr="00345E96">
        <w:rPr>
          <w:rFonts w:ascii="Trebuchet MS" w:eastAsiaTheme="minorHAnsi" w:hAnsi="Trebuchet MS" w:cstheme="minorHAnsi"/>
          <w:sz w:val="20"/>
          <w:szCs w:val="20"/>
          <w:lang w:val="el-GR"/>
        </w:rPr>
        <w:t>φωτό</w:t>
      </w:r>
      <w:proofErr w:type="spellEnd"/>
      <w:r w:rsidRPr="00057181">
        <w:rPr>
          <w:rFonts w:ascii="Trebuchet MS" w:eastAsiaTheme="minorHAnsi" w:hAnsi="Trebuchet MS" w:cstheme="minorHAnsi"/>
          <w:sz w:val="20"/>
          <w:szCs w:val="20"/>
          <w:lang w:val="el-GR"/>
        </w:rPr>
        <w:t xml:space="preserve">@ </w:t>
      </w:r>
      <w:r w:rsidRPr="00B64456">
        <w:rPr>
          <w:rFonts w:ascii="Trebuchet MS" w:eastAsiaTheme="minorHAnsi" w:hAnsi="Trebuchet MS" w:cstheme="minorHAnsi"/>
          <w:sz w:val="20"/>
          <w:szCs w:val="20"/>
        </w:rPr>
        <w:t>Terry</w:t>
      </w:r>
      <w:r w:rsidRPr="00057181">
        <w:rPr>
          <w:rFonts w:ascii="Trebuchet MS" w:eastAsiaTheme="minorHAnsi" w:hAnsi="Trebuchet MS" w:cstheme="minorHAnsi"/>
          <w:sz w:val="20"/>
          <w:szCs w:val="20"/>
          <w:lang w:val="el-GR"/>
        </w:rPr>
        <w:t xml:space="preserve"> </w:t>
      </w:r>
      <w:proofErr w:type="spellStart"/>
      <w:r w:rsidRPr="00B64456">
        <w:rPr>
          <w:rFonts w:ascii="Trebuchet MS" w:eastAsiaTheme="minorHAnsi" w:hAnsi="Trebuchet MS" w:cstheme="minorHAnsi"/>
          <w:sz w:val="20"/>
          <w:szCs w:val="20"/>
        </w:rPr>
        <w:t>Burlace</w:t>
      </w:r>
      <w:proofErr w:type="spellEnd"/>
      <w:r w:rsidRPr="00057181">
        <w:rPr>
          <w:rFonts w:ascii="Trebuchet MS" w:eastAsiaTheme="minorHAnsi" w:hAnsi="Trebuchet MS" w:cstheme="minorHAnsi"/>
          <w:sz w:val="20"/>
          <w:szCs w:val="20"/>
          <w:lang w:val="el-GR"/>
        </w:rPr>
        <w:t>)</w:t>
      </w:r>
    </w:p>
    <w:p w14:paraId="3EF109CC" w14:textId="27526396" w:rsidR="00345E96" w:rsidRPr="00345E96" w:rsidRDefault="00345E96" w:rsidP="00345E96">
      <w:pPr>
        <w:spacing w:after="0"/>
        <w:jc w:val="both"/>
        <w:rPr>
          <w:rFonts w:ascii="Trebuchet MS" w:eastAsiaTheme="minorHAnsi" w:hAnsi="Trebuchet MS" w:cstheme="minorHAnsi"/>
          <w:sz w:val="20"/>
          <w:szCs w:val="20"/>
          <w:lang w:val="el-GR"/>
        </w:rPr>
      </w:pPr>
      <w:r w:rsidRPr="00345E96">
        <w:rPr>
          <w:rFonts w:ascii="Trebuchet MS" w:eastAsiaTheme="minorHAnsi" w:hAnsi="Trebuchet MS" w:cstheme="minorHAnsi"/>
          <w:sz w:val="20"/>
          <w:szCs w:val="20"/>
          <w:lang w:val="el-GR"/>
        </w:rPr>
        <w:t>Μελέτησε τραγούδι με τη Γωγώ Γεωργιλοπούλου και τον Σπύρο Σακκά και αποφοίτησε από το G</w:t>
      </w:r>
      <w:proofErr w:type="spellStart"/>
      <w:r w:rsidRPr="00345E96">
        <w:rPr>
          <w:rFonts w:ascii="Trebuchet MS" w:eastAsiaTheme="minorHAnsi" w:hAnsi="Trebuchet MS" w:cstheme="minorHAnsi"/>
          <w:sz w:val="20"/>
          <w:szCs w:val="20"/>
          <w:lang w:val="en-GB"/>
        </w:rPr>
        <w:t>uildhall</w:t>
      </w:r>
      <w:proofErr w:type="spellEnd"/>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School</w:t>
      </w:r>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of</w:t>
      </w:r>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Music</w:t>
      </w:r>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and</w:t>
      </w:r>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Drama</w:t>
      </w:r>
      <w:r w:rsidRPr="00345E96">
        <w:rPr>
          <w:rFonts w:ascii="Trebuchet MS" w:eastAsiaTheme="minorHAnsi" w:hAnsi="Trebuchet MS" w:cstheme="minorHAnsi"/>
          <w:sz w:val="20"/>
          <w:szCs w:val="20"/>
          <w:lang w:val="el-GR"/>
        </w:rPr>
        <w:t xml:space="preserve"> του Λονδίνου. Η επαγγελματική της σταδιοδρομία ξεκίνησε το 1979 με την εκπομπή του Γ' Προγράμματος της ΕΡΤ "Εδώ Λιλιπούπολη" σε συνεργασία κυρίως με την συνθέτιδα Λένα Πλάτωνος. Από τότε, έχει συνεργαστεί ακόμη με τους Ν. Μαμαγκάκη, Ν. Κυπουργό, Μ. Γρηγορίου, Δ. Μαραγκόπουλο, Ε. Καραΐνδρου, Δ. Καμαρωτό, Ν. Γαλενιανό, Β. Κατσούλη, </w:t>
      </w:r>
      <w:proofErr w:type="spellStart"/>
      <w:r w:rsidRPr="00345E96">
        <w:rPr>
          <w:rFonts w:ascii="Trebuchet MS" w:eastAsiaTheme="minorHAnsi" w:hAnsi="Trebuchet MS" w:cstheme="minorHAnsi"/>
          <w:sz w:val="20"/>
          <w:szCs w:val="20"/>
          <w:lang w:val="en-GB"/>
        </w:rPr>
        <w:t>Arild</w:t>
      </w:r>
      <w:proofErr w:type="spellEnd"/>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Andersen</w:t>
      </w:r>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Barry</w:t>
      </w:r>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Guy</w:t>
      </w:r>
      <w:r w:rsidRPr="00345E96">
        <w:rPr>
          <w:rFonts w:ascii="Trebuchet MS" w:eastAsiaTheme="minorHAnsi" w:hAnsi="Trebuchet MS" w:cstheme="minorHAnsi"/>
          <w:sz w:val="20"/>
          <w:szCs w:val="20"/>
          <w:lang w:val="el-GR"/>
        </w:rPr>
        <w:t xml:space="preserve"> ερμηνεύοντας τραγούδια και συμμετέχοντας σε σύγχρονα έργα όπερας και μουσικού θεάτρου. Μέλος του "Εργαστηρ</w:t>
      </w:r>
      <w:r w:rsidRPr="000C4E65">
        <w:rPr>
          <w:rFonts w:ascii="Trebuchet MS" w:eastAsiaTheme="minorHAnsi" w:hAnsi="Trebuchet MS" w:cstheme="minorHAnsi"/>
          <w:sz w:val="20"/>
          <w:szCs w:val="20"/>
          <w:lang w:val="el-GR"/>
        </w:rPr>
        <w:t>ίου</w:t>
      </w:r>
      <w:r w:rsidRPr="00345E96">
        <w:rPr>
          <w:rFonts w:ascii="Trebuchet MS" w:eastAsiaTheme="minorHAnsi" w:hAnsi="Trebuchet MS" w:cstheme="minorHAnsi"/>
          <w:sz w:val="20"/>
          <w:szCs w:val="20"/>
          <w:lang w:val="el-GR"/>
        </w:rPr>
        <w:t xml:space="preserve"> Παλιάς Μουσικής", συνεργάζεται από το 1993 με το συγκρότημα "</w:t>
      </w:r>
      <w:r w:rsidRPr="00345E96">
        <w:rPr>
          <w:rFonts w:ascii="Trebuchet MS" w:eastAsiaTheme="minorHAnsi" w:hAnsi="Trebuchet MS" w:cstheme="minorHAnsi"/>
          <w:sz w:val="20"/>
          <w:szCs w:val="20"/>
          <w:lang w:val="en-GB"/>
        </w:rPr>
        <w:t>Primavera</w:t>
      </w:r>
      <w:r w:rsidRPr="00345E96">
        <w:rPr>
          <w:rFonts w:ascii="Trebuchet MS" w:eastAsiaTheme="minorHAnsi" w:hAnsi="Trebuchet MS" w:cstheme="minorHAnsi"/>
          <w:sz w:val="20"/>
          <w:szCs w:val="20"/>
          <w:lang w:val="el-GR"/>
        </w:rPr>
        <w:t xml:space="preserve"> </w:t>
      </w:r>
      <w:proofErr w:type="spellStart"/>
      <w:r w:rsidRPr="00345E96">
        <w:rPr>
          <w:rFonts w:ascii="Trebuchet MS" w:eastAsiaTheme="minorHAnsi" w:hAnsi="Trebuchet MS" w:cstheme="minorHAnsi"/>
          <w:sz w:val="20"/>
          <w:szCs w:val="20"/>
          <w:lang w:val="en-GB"/>
        </w:rPr>
        <w:t>en</w:t>
      </w:r>
      <w:proofErr w:type="spellEnd"/>
      <w:r w:rsidRPr="00345E96">
        <w:rPr>
          <w:rFonts w:ascii="Trebuchet MS" w:eastAsiaTheme="minorHAnsi" w:hAnsi="Trebuchet MS" w:cstheme="minorHAnsi"/>
          <w:sz w:val="20"/>
          <w:szCs w:val="20"/>
          <w:lang w:val="el-GR"/>
        </w:rPr>
        <w:t xml:space="preserve"> </w:t>
      </w:r>
      <w:proofErr w:type="spellStart"/>
      <w:r w:rsidRPr="00345E96">
        <w:rPr>
          <w:rFonts w:ascii="Trebuchet MS" w:eastAsiaTheme="minorHAnsi" w:hAnsi="Trebuchet MS" w:cstheme="minorHAnsi"/>
          <w:sz w:val="20"/>
          <w:szCs w:val="20"/>
          <w:lang w:val="en-GB"/>
        </w:rPr>
        <w:t>Salonico</w:t>
      </w:r>
      <w:proofErr w:type="spellEnd"/>
      <w:r w:rsidRPr="00345E96">
        <w:rPr>
          <w:rFonts w:ascii="Trebuchet MS" w:eastAsiaTheme="minorHAnsi" w:hAnsi="Trebuchet MS" w:cstheme="minorHAnsi"/>
          <w:sz w:val="20"/>
          <w:szCs w:val="20"/>
          <w:lang w:val="el-GR"/>
        </w:rPr>
        <w:t xml:space="preserve">” (Άνοιξη στη </w:t>
      </w:r>
      <w:proofErr w:type="spellStart"/>
      <w:r w:rsidRPr="00345E96">
        <w:rPr>
          <w:rFonts w:ascii="Trebuchet MS" w:eastAsiaTheme="minorHAnsi" w:hAnsi="Trebuchet MS" w:cstheme="minorHAnsi"/>
          <w:sz w:val="20"/>
          <w:szCs w:val="20"/>
          <w:lang w:val="el-GR"/>
        </w:rPr>
        <w:t>Σαλονίκη</w:t>
      </w:r>
      <w:proofErr w:type="spellEnd"/>
      <w:r w:rsidRPr="00345E96">
        <w:rPr>
          <w:rFonts w:ascii="Trebuchet MS" w:eastAsiaTheme="minorHAnsi" w:hAnsi="Trebuchet MS" w:cstheme="minorHAnsi"/>
          <w:sz w:val="20"/>
          <w:szCs w:val="20"/>
          <w:lang w:val="el-GR"/>
        </w:rPr>
        <w:t xml:space="preserve">). </w:t>
      </w:r>
    </w:p>
    <w:p w14:paraId="002E9DEE" w14:textId="77777777" w:rsidR="00345E96" w:rsidRPr="00345E96" w:rsidRDefault="00345E96" w:rsidP="00345E96">
      <w:pPr>
        <w:spacing w:after="0"/>
        <w:jc w:val="both"/>
        <w:rPr>
          <w:rFonts w:ascii="Trebuchet MS" w:eastAsiaTheme="minorHAnsi" w:hAnsi="Trebuchet MS" w:cstheme="minorHAnsi"/>
          <w:b/>
          <w:bCs/>
          <w:sz w:val="20"/>
          <w:szCs w:val="20"/>
          <w:lang w:val="el-GR"/>
        </w:rPr>
      </w:pPr>
      <w:r w:rsidRPr="00345E96">
        <w:rPr>
          <w:rFonts w:ascii="Trebuchet MS" w:eastAsiaTheme="minorHAnsi" w:hAnsi="Trebuchet MS" w:cstheme="minorHAnsi"/>
          <w:sz w:val="20"/>
          <w:szCs w:val="20"/>
          <w:lang w:val="el-GR"/>
        </w:rPr>
        <w:t xml:space="preserve">Η ηχογράφηση (LYRA) των Ισπανοεβραϊκών τραγουδιών της Θεσσαλονίκης με το συγκρότημα αυτό αποτέλεσε την αφετηρία για μια διεθνή καρριέρα και πολλούς ακόμη δίσκους με τραγούδια από τη Μεσόγειο και τα Βαλκάνια. Έχει εμφανιστεί σε φεστιβάλ και θέατρα σε μεγάλες πόλεις της Ευρώπης, στην Αυστραλία, Ν. Ζηλανδία, ΗΠΑ, Κίνα, Κορέα, Ταϊβάν και το 2005 βραβεύτηκε στη Σαρδηνία («βραβείο </w:t>
      </w:r>
      <w:r w:rsidRPr="00345E96">
        <w:rPr>
          <w:rFonts w:ascii="Trebuchet MS" w:eastAsiaTheme="minorHAnsi" w:hAnsi="Trebuchet MS" w:cstheme="minorHAnsi"/>
          <w:sz w:val="20"/>
          <w:szCs w:val="20"/>
          <w:lang w:val="en-GB"/>
        </w:rPr>
        <w:t>Maria</w:t>
      </w:r>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Carta</w:t>
      </w:r>
      <w:r w:rsidRPr="00345E96">
        <w:rPr>
          <w:rFonts w:ascii="Trebuchet MS" w:eastAsiaTheme="minorHAnsi" w:hAnsi="Trebuchet MS" w:cstheme="minorHAnsi"/>
          <w:sz w:val="20"/>
          <w:szCs w:val="20"/>
          <w:lang w:val="el-GR"/>
        </w:rPr>
        <w:t xml:space="preserve">») για την προσφορά της στη διάδοση της παραδοσιακής μουσικής. Ασχολείται με τον ελεύθερο φωνητικό αυτοσχεδιασμό στο χώρο της </w:t>
      </w:r>
      <w:r w:rsidRPr="00345E96">
        <w:rPr>
          <w:rFonts w:ascii="Trebuchet MS" w:eastAsiaTheme="minorHAnsi" w:hAnsi="Trebuchet MS" w:cstheme="minorHAnsi"/>
          <w:sz w:val="20"/>
          <w:szCs w:val="20"/>
          <w:lang w:val="en-GB"/>
        </w:rPr>
        <w:t>free</w:t>
      </w:r>
      <w:r w:rsidRPr="00345E96">
        <w:rPr>
          <w:rFonts w:ascii="Trebuchet MS" w:eastAsiaTheme="minorHAnsi" w:hAnsi="Trebuchet MS" w:cstheme="minorHAnsi"/>
          <w:sz w:val="20"/>
          <w:szCs w:val="20"/>
          <w:lang w:val="el-GR"/>
        </w:rPr>
        <w:t xml:space="preserve"> </w:t>
      </w:r>
      <w:r w:rsidRPr="00345E96">
        <w:rPr>
          <w:rFonts w:ascii="Trebuchet MS" w:eastAsiaTheme="minorHAnsi" w:hAnsi="Trebuchet MS" w:cstheme="minorHAnsi"/>
          <w:sz w:val="20"/>
          <w:szCs w:val="20"/>
          <w:lang w:val="en-GB"/>
        </w:rPr>
        <w:t>jazz</w:t>
      </w:r>
      <w:r w:rsidRPr="00345E96">
        <w:rPr>
          <w:rFonts w:ascii="Trebuchet MS" w:eastAsiaTheme="minorHAnsi" w:hAnsi="Trebuchet MS" w:cstheme="minorHAnsi"/>
          <w:sz w:val="20"/>
          <w:szCs w:val="20"/>
          <w:lang w:val="el-GR"/>
        </w:rPr>
        <w:t xml:space="preserve">, πειραματιζόμενη με διαφορετικές  τεχνικές της φωνής και συνθέτει μουσική για το θέατρο. Η πλούσια δισκογραφία της περιλαμβάνει συνθέσεις ελλήνων και ξένων συνθετών, παραδοσιακά τραγούδια, ελεύθερους αυτοσχεδιασμούς και δικά της τραγούδια. </w:t>
      </w:r>
    </w:p>
    <w:p w14:paraId="176D63DE" w14:textId="77777777" w:rsidR="00345E96" w:rsidRPr="00345E96" w:rsidRDefault="00345E96" w:rsidP="00345E96">
      <w:pPr>
        <w:spacing w:after="0"/>
        <w:jc w:val="both"/>
        <w:rPr>
          <w:rFonts w:ascii="Trebuchet MS" w:eastAsiaTheme="minorHAnsi" w:hAnsi="Trebuchet MS" w:cstheme="minorHAnsi"/>
          <w:sz w:val="20"/>
          <w:szCs w:val="20"/>
          <w:lang w:val="el-GR"/>
        </w:rPr>
      </w:pPr>
    </w:p>
    <w:p w14:paraId="5382A829" w14:textId="77777777" w:rsidR="00345E96" w:rsidRPr="00345E96" w:rsidRDefault="00345E96" w:rsidP="00345E96">
      <w:pPr>
        <w:spacing w:after="0"/>
        <w:jc w:val="both"/>
        <w:rPr>
          <w:rFonts w:ascii="Trebuchet MS" w:eastAsiaTheme="minorHAnsi" w:hAnsi="Trebuchet MS" w:cstheme="minorHAnsi"/>
          <w:b/>
          <w:bCs/>
          <w:sz w:val="20"/>
          <w:szCs w:val="20"/>
          <w:lang w:val="el-GR"/>
        </w:rPr>
      </w:pPr>
      <w:r w:rsidRPr="00345E96">
        <w:rPr>
          <w:rFonts w:ascii="Trebuchet MS" w:eastAsiaTheme="minorHAnsi" w:hAnsi="Trebuchet MS" w:cstheme="minorHAnsi"/>
          <w:noProof/>
          <w:sz w:val="20"/>
          <w:szCs w:val="20"/>
          <w:lang w:val="el-GR" w:eastAsia="el-GR"/>
        </w:rPr>
        <w:drawing>
          <wp:anchor distT="0" distB="0" distL="114300" distR="114300" simplePos="0" relativeHeight="251662336" behindDoc="1" locked="0" layoutInCell="1" allowOverlap="1" wp14:anchorId="4F4DE001" wp14:editId="79976080">
            <wp:simplePos x="0" y="0"/>
            <wp:positionH relativeFrom="column">
              <wp:posOffset>28575</wp:posOffset>
            </wp:positionH>
            <wp:positionV relativeFrom="paragraph">
              <wp:posOffset>52205</wp:posOffset>
            </wp:positionV>
            <wp:extent cx="1761490" cy="1998345"/>
            <wp:effectExtent l="0" t="0" r="3810" b="0"/>
            <wp:wrapTight wrapText="bothSides">
              <wp:wrapPolygon edited="0">
                <wp:start x="0" y="0"/>
                <wp:lineTo x="0" y="21415"/>
                <wp:lineTo x="21491" y="21415"/>
                <wp:lineTo x="214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61490" cy="1998345"/>
                    </a:xfrm>
                    <a:prstGeom prst="rect">
                      <a:avLst/>
                    </a:prstGeom>
                  </pic:spPr>
                </pic:pic>
              </a:graphicData>
            </a:graphic>
            <wp14:sizeRelH relativeFrom="page">
              <wp14:pctWidth>0</wp14:pctWidth>
            </wp14:sizeRelH>
            <wp14:sizeRelV relativeFrom="page">
              <wp14:pctHeight>0</wp14:pctHeight>
            </wp14:sizeRelV>
          </wp:anchor>
        </w:drawing>
      </w:r>
      <w:r w:rsidRPr="00345E96">
        <w:rPr>
          <w:rFonts w:ascii="Trebuchet MS" w:eastAsiaTheme="minorHAnsi" w:hAnsi="Trebuchet MS" w:cstheme="minorHAnsi"/>
          <w:b/>
          <w:bCs/>
          <w:sz w:val="20"/>
          <w:szCs w:val="20"/>
          <w:lang w:val="el-GR"/>
        </w:rPr>
        <w:t>ΑΓΓΕΛΙΚΗ ΚΑΘΑΡΙΟΥ</w:t>
      </w:r>
    </w:p>
    <w:p w14:paraId="567A1532" w14:textId="77777777" w:rsidR="00345E96" w:rsidRPr="00345E96" w:rsidRDefault="00345E96" w:rsidP="00345E96">
      <w:pPr>
        <w:spacing w:after="0"/>
        <w:jc w:val="both"/>
        <w:textAlignment w:val="baseline"/>
        <w:rPr>
          <w:rFonts w:ascii="Trebuchet MS" w:eastAsiaTheme="minorHAnsi" w:hAnsi="Trebuchet MS" w:cstheme="minorHAnsi"/>
          <w:sz w:val="20"/>
          <w:szCs w:val="20"/>
          <w:lang w:val="el-GR"/>
        </w:rPr>
      </w:pPr>
      <w:r w:rsidRPr="00345E96">
        <w:rPr>
          <w:rFonts w:ascii="Trebuchet MS" w:eastAsia="Times New Roman" w:hAnsi="Trebuchet MS" w:cs="Arial"/>
          <w:color w:val="000000"/>
          <w:sz w:val="20"/>
          <w:szCs w:val="20"/>
          <w:lang w:val="el-GR" w:eastAsia="el-GR"/>
        </w:rPr>
        <w:t>Η μεσόφωνος Αγγελική Καθαρίου σπούδασε πιάνο με τον Άρη Γαρουφαλή και τη Ντόρα Μπακοπούλου και τραγούδι με τη Μαρίνα Κρίλοβιτς. Με υποτροφία του Ιδρύματος «Αλ. Ωνάσης» τελειοποίησε τις σπουδές της στην Ιταλία με τους Αρρίγκο Πόλα, Ντάντε Ματζόλα, Ρενάτα Σκόττο και Ντίνο Εγκολφόπουλο. Είναι απόφοιτη του Τμήματος Μουσικής Επιστήμης και Τέχνης του Πανεπιστημίου Μακεδονίας και Διδάκτωρ του Πανεπιστημίου του Γιορκ. Έχει εμφανιστεί σε λυρικά θέατρα της Βόρειας Ιταλίας, στην Κρατική Όπερα του Ρήνου, το Κάρνεγκυ Χολ (Ν. Υόρκη), τα Μέγαρα Μουσικής Αθηνών και Θεσσαλονίκης, το Μέγαρο Μουσικής Μόσχας, την Πόλη της Μουσικής (Παρίσι) και στα διεθνή φεστιβάλ Αθηνών, Μασσαλίας, Βουδαπέστης, Φεράρα κ.ά. Συνεργάστηκε με τους αρχιμουσικούς Κλάουντιο Αμπάντο, Μισέλ Πλασσόν, Αλμπέρτο Τζέντα, Θόδωρο Αντωνίου, Λουκά Καρυτινό, Βύρωνα Φιδετζή κ.ά. Το ευρύ ρεπερτόριό της περιλαμβάνει ρόλους από λυρικά και συμφωνικά έργα, όπως: Κάρμεν, Φάλσταφ, Ευριδίκη του Πέρι, Η Όπερα της πεντάρας, καντάτα Φαίδρα του Μπρίττεν, 9η Συμφωνία του Μπετόβεν, 2</w:t>
      </w:r>
      <w:r w:rsidRPr="00345E96">
        <w:rPr>
          <w:rFonts w:ascii="Trebuchet MS" w:eastAsia="Times New Roman" w:hAnsi="Trebuchet MS" w:cs="Arial"/>
          <w:color w:val="000000"/>
          <w:sz w:val="20"/>
          <w:szCs w:val="20"/>
          <w:vertAlign w:val="superscript"/>
          <w:lang w:val="el-GR" w:eastAsia="el-GR"/>
        </w:rPr>
        <w:t>η</w:t>
      </w:r>
      <w:r w:rsidRPr="00345E96">
        <w:rPr>
          <w:rFonts w:ascii="Trebuchet MS" w:eastAsia="Times New Roman" w:hAnsi="Trebuchet MS" w:cs="Arial"/>
          <w:color w:val="000000"/>
          <w:sz w:val="20"/>
          <w:szCs w:val="20"/>
          <w:lang w:val="el-GR" w:eastAsia="el-GR"/>
        </w:rPr>
        <w:t xml:space="preserve"> Συμφωνία του Μάλερ, Ρέκβιεμ του Μότσαρτ, Συμφωνία αρ. 1 του Γιάννη Χρήστου. Ερμηνεύει απαιτητικά έργα συνθετών 20ού αιώνα όπως: Σαίνμπεργκ, Μπουλέζ, Περτ, Μπέριο, Μητρόπουλος, Σκαλκώτας κ.ά. Βραβεύτηκε με το Βραβείο «Λεονκαβάλλο» στο Λοκάρνο της Ελβετίας. Η δισκογραφία της (BIS, Naïve, Naxos, Saphir, Centaur) περιλαμβάνει, μεταξύ άλλων, πρώτες παγκόσμιες παρουσιάσεις έργων των Ν. Σκαλκώτα, Δ. Μητρόπουλου, Θ. Αντωνίου, </w:t>
      </w:r>
      <w:r w:rsidRPr="00345E96">
        <w:rPr>
          <w:rFonts w:ascii="Trebuchet MS" w:eastAsia="Times New Roman" w:hAnsi="Trebuchet MS" w:cs="Arial"/>
          <w:color w:val="000000"/>
          <w:sz w:val="20"/>
          <w:szCs w:val="20"/>
          <w:lang w:eastAsia="el-GR"/>
        </w:rPr>
        <w:t>M</w:t>
      </w:r>
      <w:r w:rsidRPr="00345E96">
        <w:rPr>
          <w:rFonts w:ascii="Trebuchet MS" w:eastAsia="Times New Roman" w:hAnsi="Trebuchet MS" w:cs="Arial"/>
          <w:color w:val="000000"/>
          <w:sz w:val="20"/>
          <w:szCs w:val="20"/>
          <w:lang w:val="el-GR" w:eastAsia="el-GR"/>
        </w:rPr>
        <w:t xml:space="preserve">. Αδάμη και S. Milstein. </w:t>
      </w:r>
      <w:r w:rsidRPr="00345E96">
        <w:rPr>
          <w:rFonts w:ascii="Trebuchet MS" w:eastAsiaTheme="minorHAnsi" w:hAnsi="Trebuchet MS" w:cstheme="minorHAnsi"/>
          <w:sz w:val="20"/>
          <w:szCs w:val="20"/>
          <w:lang w:val="el-GR"/>
        </w:rPr>
        <w:t>Είναι Αναπληρώτρια Καθηγήτρια του Tμήματος Mουσικής Eπιστήμης και Tέχνης του Πανεπιστημίου Μακεδονίας, artist in residence του Ωδείου Αθηνών.</w:t>
      </w:r>
    </w:p>
    <w:p w14:paraId="248BF303" w14:textId="77777777" w:rsidR="00345E96" w:rsidRPr="00345E96" w:rsidRDefault="00345E96" w:rsidP="00345E96">
      <w:pPr>
        <w:spacing w:after="0"/>
        <w:jc w:val="both"/>
        <w:rPr>
          <w:rFonts w:ascii="Trebuchet MS" w:eastAsiaTheme="minorHAnsi" w:hAnsi="Trebuchet MS" w:cstheme="minorHAnsi"/>
          <w:b/>
          <w:bCs/>
          <w:sz w:val="20"/>
          <w:szCs w:val="20"/>
          <w:lang w:val="el-GR"/>
        </w:rPr>
      </w:pPr>
    </w:p>
    <w:p w14:paraId="27F67762" w14:textId="77777777" w:rsidR="00345E96" w:rsidRPr="00345E96" w:rsidRDefault="00345E96" w:rsidP="00345E96">
      <w:pPr>
        <w:spacing w:after="0"/>
        <w:jc w:val="both"/>
        <w:rPr>
          <w:rFonts w:ascii="Trebuchet MS" w:eastAsiaTheme="minorHAnsi" w:hAnsi="Trebuchet MS" w:cstheme="minorHAnsi"/>
          <w:b/>
          <w:bCs/>
          <w:sz w:val="20"/>
          <w:szCs w:val="20"/>
          <w:lang w:val="el-GR"/>
        </w:rPr>
      </w:pPr>
    </w:p>
    <w:p w14:paraId="276BD066" w14:textId="276666FF" w:rsidR="00345E96" w:rsidRPr="00345E96" w:rsidRDefault="00345E96" w:rsidP="00345E96">
      <w:pPr>
        <w:spacing w:after="0"/>
        <w:jc w:val="both"/>
        <w:rPr>
          <w:rFonts w:ascii="Trebuchet MS" w:eastAsiaTheme="minorHAnsi" w:hAnsi="Trebuchet MS" w:cstheme="minorHAnsi"/>
          <w:sz w:val="20"/>
          <w:szCs w:val="20"/>
          <w:lang w:val="el-GR"/>
        </w:rPr>
      </w:pPr>
      <w:r w:rsidRPr="00345E96">
        <w:rPr>
          <w:rFonts w:ascii="Trebuchet MS" w:eastAsiaTheme="minorHAnsi" w:hAnsi="Trebuchet MS" w:cs="Arial"/>
          <w:noProof/>
          <w:sz w:val="20"/>
          <w:szCs w:val="20"/>
          <w:lang w:val="el-GR" w:eastAsia="el-GR"/>
        </w:rPr>
        <w:lastRenderedPageBreak/>
        <w:drawing>
          <wp:anchor distT="0" distB="0" distL="114300" distR="114300" simplePos="0" relativeHeight="251665408" behindDoc="1" locked="0" layoutInCell="1" allowOverlap="1" wp14:anchorId="3F5DFC0C" wp14:editId="139B216B">
            <wp:simplePos x="0" y="0"/>
            <wp:positionH relativeFrom="column">
              <wp:posOffset>0</wp:posOffset>
            </wp:positionH>
            <wp:positionV relativeFrom="paragraph">
              <wp:posOffset>10754</wp:posOffset>
            </wp:positionV>
            <wp:extent cx="2975610" cy="1983105"/>
            <wp:effectExtent l="0" t="0" r="0" b="0"/>
            <wp:wrapTight wrapText="bothSides">
              <wp:wrapPolygon edited="0">
                <wp:start x="0" y="0"/>
                <wp:lineTo x="0" y="21441"/>
                <wp:lineTo x="21480" y="21441"/>
                <wp:lineTo x="21480" y="0"/>
                <wp:lineTo x="0" y="0"/>
              </wp:wrapPolygon>
            </wp:wrapTight>
            <wp:docPr id="8" name="Picture 8" descr="A group of people in graduation gow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group of people in graduation gowns&#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75610" cy="1983105"/>
                    </a:xfrm>
                    <a:prstGeom prst="rect">
                      <a:avLst/>
                    </a:prstGeom>
                  </pic:spPr>
                </pic:pic>
              </a:graphicData>
            </a:graphic>
            <wp14:sizeRelH relativeFrom="page">
              <wp14:pctWidth>0</wp14:pctWidth>
            </wp14:sizeRelH>
            <wp14:sizeRelV relativeFrom="page">
              <wp14:pctHeight>0</wp14:pctHeight>
            </wp14:sizeRelV>
          </wp:anchor>
        </w:drawing>
      </w:r>
      <w:r w:rsidRPr="00345E96">
        <w:rPr>
          <w:rFonts w:ascii="Trebuchet MS" w:eastAsiaTheme="minorHAnsi" w:hAnsi="Trebuchet MS" w:cstheme="minorHAnsi"/>
          <w:b/>
          <w:bCs/>
          <w:sz w:val="20"/>
          <w:szCs w:val="20"/>
        </w:rPr>
        <w:t>MUSICA</w:t>
      </w:r>
      <w:r w:rsidRPr="00345E96">
        <w:rPr>
          <w:rFonts w:ascii="Trebuchet MS" w:eastAsiaTheme="minorHAnsi" w:hAnsi="Trebuchet MS" w:cstheme="minorHAnsi"/>
          <w:b/>
          <w:bCs/>
          <w:sz w:val="20"/>
          <w:szCs w:val="20"/>
          <w:lang w:val="el-GR"/>
        </w:rPr>
        <w:t xml:space="preserve"> </w:t>
      </w:r>
      <w:r w:rsidR="00790E6B">
        <w:rPr>
          <w:rFonts w:ascii="Trebuchet MS" w:eastAsiaTheme="minorHAnsi" w:hAnsi="Trebuchet MS" w:cstheme="minorHAnsi"/>
          <w:b/>
          <w:bCs/>
          <w:sz w:val="20"/>
          <w:szCs w:val="20"/>
          <w:lang w:val="el-GR"/>
        </w:rPr>
        <w:t xml:space="preserve">- </w:t>
      </w:r>
      <w:r w:rsidRPr="00345E96">
        <w:rPr>
          <w:rFonts w:ascii="Trebuchet MS" w:eastAsiaTheme="minorHAnsi" w:hAnsi="Trebuchet MS" w:cstheme="minorHAnsi"/>
          <w:b/>
          <w:bCs/>
          <w:sz w:val="20"/>
          <w:szCs w:val="20"/>
          <w:lang w:val="el-GR"/>
        </w:rPr>
        <w:t>ΜΙΚΤΗ ΧΟΡΩΔΙΑ ΦΙΛΩΝ ΜΟΥΣΙΚΗΣ</w:t>
      </w:r>
    </w:p>
    <w:p w14:paraId="6E26B1FE" w14:textId="77777777" w:rsidR="00345E96" w:rsidRPr="00345E96" w:rsidRDefault="00345E96" w:rsidP="00345E96">
      <w:pPr>
        <w:spacing w:after="0"/>
        <w:jc w:val="both"/>
        <w:rPr>
          <w:rFonts w:ascii="Trebuchet MS" w:eastAsiaTheme="minorHAnsi" w:hAnsi="Trebuchet MS" w:cs="Arial"/>
          <w:sz w:val="20"/>
          <w:szCs w:val="20"/>
          <w:lang w:val="el-GR"/>
        </w:rPr>
      </w:pPr>
      <w:r w:rsidRPr="00345E96">
        <w:rPr>
          <w:rFonts w:ascii="Trebuchet MS" w:eastAsiaTheme="minorHAnsi" w:hAnsi="Trebuchet MS" w:cs="Arial"/>
          <w:sz w:val="20"/>
          <w:szCs w:val="20"/>
          <w:lang w:val="el-GR"/>
        </w:rPr>
        <w:t xml:space="preserve">Ιδρύθηκε τον Νοέμβριο του 2013 από τον Σύλλογο Οι Φίλοι της Μουσικής και αριθμεί σήμερα περί τα 100 μέλη, άνδρες και γυναίκες, που επιλέγονται μετά από ακρόαση. Από τον Οκτώβριο του 2016 τη μουσική διεύθυνση και διδασκαλία του μουσικού συνόλου έχει ο μαέστρος Δημήτρης Μπουζάνης. </w:t>
      </w:r>
    </w:p>
    <w:p w14:paraId="5D874E6A" w14:textId="1BEA236B" w:rsidR="00345E96" w:rsidRPr="00345E96" w:rsidRDefault="00345E96" w:rsidP="00345E96">
      <w:pPr>
        <w:spacing w:after="0"/>
        <w:jc w:val="both"/>
        <w:rPr>
          <w:rFonts w:ascii="Trebuchet MS" w:eastAsiaTheme="minorHAnsi" w:hAnsi="Trebuchet MS" w:cs="Arial"/>
          <w:sz w:val="20"/>
          <w:szCs w:val="20"/>
          <w:lang w:val="el-GR"/>
        </w:rPr>
      </w:pPr>
      <w:r w:rsidRPr="00345E96">
        <w:rPr>
          <w:rFonts w:ascii="Trebuchet MS" w:eastAsiaTheme="minorHAnsi" w:hAnsi="Trebuchet MS" w:cs="Arial"/>
          <w:sz w:val="20"/>
          <w:szCs w:val="20"/>
          <w:lang w:val="el-GR"/>
        </w:rPr>
        <w:t>Το πλούσιο ρεπερτόριο της Χορωδίας περιλαμβάνει έργα φωνητικής μουσικής της Δύσης, από τον Μεσαίωνα και την Αναγέννηση μέχρι τη σύγχρονη εποχή, έργα Jazz, Spirituals, Musicals, Pop, έργα της παγκόσμιας παράδοσης, έργα φωνητικής μουσικής Ελλήνων συνθετών κ.ά. Έχει εμφανιστεί στο Μέγαρο Μουσικής Αθηνών, στο Kέντρο Πολιτισμού Ίδρυμα Σταύρος Νιάρχος, στο Αρχαιολογικό Μουσείο Αθηνών, στην Chiesa di Ognissanti της Φλωρεντίας, στο 3ο Εαρινό Φεστιβάλ Χορωδιών Θεσσαλονίκης 2017, στο Ωδείο Αθηνών κ.ά.</w:t>
      </w:r>
      <w:r w:rsidR="00C80EA3">
        <w:rPr>
          <w:rFonts w:ascii="Trebuchet MS" w:eastAsiaTheme="minorHAnsi" w:hAnsi="Trebuchet MS" w:cs="Arial"/>
          <w:sz w:val="20"/>
          <w:szCs w:val="20"/>
          <w:lang w:val="el-GR"/>
        </w:rPr>
        <w:t xml:space="preserve"> Σημαντική στιγμή στη σταδιοδρομία της Χορωδίας αποτέλεσε η ερμηνεία του ορατόριου του Χάυντν «Η Δημιουργία» το 2019 στο Μέγαρο Μουσικής Αθηνών σε σύμπραξη με την </w:t>
      </w:r>
      <w:r w:rsidR="00C80EA3">
        <w:rPr>
          <w:rFonts w:ascii="Trebuchet MS" w:eastAsiaTheme="minorHAnsi" w:hAnsi="Trebuchet MS" w:cs="Arial"/>
          <w:sz w:val="20"/>
          <w:szCs w:val="20"/>
        </w:rPr>
        <w:t>The</w:t>
      </w:r>
      <w:r w:rsidR="00C80EA3" w:rsidRPr="00C80EA3">
        <w:rPr>
          <w:rFonts w:ascii="Trebuchet MS" w:eastAsiaTheme="minorHAnsi" w:hAnsi="Trebuchet MS" w:cs="Arial"/>
          <w:sz w:val="20"/>
          <w:szCs w:val="20"/>
          <w:lang w:val="el-GR"/>
        </w:rPr>
        <w:t xml:space="preserve"> </w:t>
      </w:r>
      <w:r w:rsidR="00C80EA3">
        <w:rPr>
          <w:rFonts w:ascii="Trebuchet MS" w:eastAsiaTheme="minorHAnsi" w:hAnsi="Trebuchet MS" w:cs="Arial"/>
          <w:sz w:val="20"/>
          <w:szCs w:val="20"/>
        </w:rPr>
        <w:t>Really</w:t>
      </w:r>
      <w:r w:rsidR="00C80EA3" w:rsidRPr="00C80EA3">
        <w:rPr>
          <w:rFonts w:ascii="Trebuchet MS" w:eastAsiaTheme="minorHAnsi" w:hAnsi="Trebuchet MS" w:cs="Arial"/>
          <w:sz w:val="20"/>
          <w:szCs w:val="20"/>
          <w:lang w:val="el-GR"/>
        </w:rPr>
        <w:t xml:space="preserve"> </w:t>
      </w:r>
      <w:r w:rsidR="00C80EA3">
        <w:rPr>
          <w:rFonts w:ascii="Trebuchet MS" w:eastAsiaTheme="minorHAnsi" w:hAnsi="Trebuchet MS" w:cs="Arial"/>
          <w:sz w:val="20"/>
          <w:szCs w:val="20"/>
        </w:rPr>
        <w:t>Big</w:t>
      </w:r>
      <w:r w:rsidR="00C80EA3" w:rsidRPr="00C80EA3">
        <w:rPr>
          <w:rFonts w:ascii="Trebuchet MS" w:eastAsiaTheme="minorHAnsi" w:hAnsi="Trebuchet MS" w:cs="Arial"/>
          <w:sz w:val="20"/>
          <w:szCs w:val="20"/>
          <w:lang w:val="el-GR"/>
        </w:rPr>
        <w:t xml:space="preserve"> </w:t>
      </w:r>
      <w:r w:rsidR="00C80EA3">
        <w:rPr>
          <w:rFonts w:ascii="Trebuchet MS" w:eastAsiaTheme="minorHAnsi" w:hAnsi="Trebuchet MS" w:cs="Arial"/>
          <w:sz w:val="20"/>
          <w:szCs w:val="20"/>
        </w:rPr>
        <w:t>Chorus</w:t>
      </w:r>
      <w:r w:rsidR="00C80EA3">
        <w:rPr>
          <w:rFonts w:ascii="Trebuchet MS" w:eastAsiaTheme="minorHAnsi" w:hAnsi="Trebuchet MS" w:cs="Arial"/>
          <w:sz w:val="20"/>
          <w:szCs w:val="20"/>
          <w:lang w:val="el-GR"/>
        </w:rPr>
        <w:t xml:space="preserve"> και την Φιλαρμόνια Ορχήστρα Αθηνών.</w:t>
      </w:r>
    </w:p>
    <w:p w14:paraId="2AD81D23" w14:textId="77777777" w:rsidR="00345E96" w:rsidRPr="00345E96" w:rsidRDefault="00345E96" w:rsidP="00345E96">
      <w:pPr>
        <w:spacing w:after="0"/>
        <w:jc w:val="both"/>
        <w:rPr>
          <w:rFonts w:ascii="Trebuchet MS" w:eastAsiaTheme="minorHAnsi" w:hAnsi="Trebuchet MS" w:cstheme="minorHAnsi"/>
          <w:sz w:val="20"/>
          <w:szCs w:val="20"/>
          <w:lang w:val="el-GR"/>
        </w:rPr>
      </w:pPr>
    </w:p>
    <w:p w14:paraId="3FE29F62" w14:textId="77777777" w:rsidR="00345E96" w:rsidRPr="00345E96" w:rsidRDefault="00345E96" w:rsidP="00345E96">
      <w:pPr>
        <w:spacing w:after="0"/>
        <w:jc w:val="both"/>
        <w:rPr>
          <w:rFonts w:ascii="Trebuchet MS" w:eastAsiaTheme="minorHAnsi" w:hAnsi="Trebuchet MS" w:cstheme="minorHAnsi"/>
          <w:sz w:val="20"/>
          <w:szCs w:val="20"/>
          <w:lang w:val="el-GR"/>
        </w:rPr>
      </w:pPr>
    </w:p>
    <w:p w14:paraId="74093A01" w14:textId="77777777" w:rsidR="00345E96" w:rsidRPr="00345E96" w:rsidRDefault="00345E96" w:rsidP="00345E96">
      <w:pPr>
        <w:spacing w:after="0"/>
        <w:jc w:val="both"/>
        <w:rPr>
          <w:rFonts w:ascii="Trebuchet MS" w:eastAsiaTheme="minorHAnsi" w:hAnsi="Trebuchet MS" w:cstheme="minorHAnsi"/>
          <w:b/>
          <w:bCs/>
          <w:sz w:val="20"/>
          <w:szCs w:val="20"/>
          <w:lang w:val="el-GR"/>
        </w:rPr>
      </w:pPr>
      <w:r w:rsidRPr="00345E96">
        <w:rPr>
          <w:rFonts w:ascii="Trebuchet MS" w:eastAsiaTheme="minorHAnsi" w:hAnsi="Trebuchet MS" w:cstheme="minorHAnsi"/>
          <w:noProof/>
          <w:sz w:val="20"/>
          <w:szCs w:val="20"/>
          <w:lang w:val="el-GR" w:eastAsia="el-GR"/>
        </w:rPr>
        <w:drawing>
          <wp:anchor distT="0" distB="0" distL="114300" distR="114300" simplePos="0" relativeHeight="251664384" behindDoc="1" locked="0" layoutInCell="1" allowOverlap="1" wp14:anchorId="415DBD2B" wp14:editId="442EF669">
            <wp:simplePos x="0" y="0"/>
            <wp:positionH relativeFrom="column">
              <wp:posOffset>0</wp:posOffset>
            </wp:positionH>
            <wp:positionV relativeFrom="paragraph">
              <wp:posOffset>11187</wp:posOffset>
            </wp:positionV>
            <wp:extent cx="2967355" cy="1975485"/>
            <wp:effectExtent l="0" t="0" r="4445" b="5715"/>
            <wp:wrapTight wrapText="bothSides">
              <wp:wrapPolygon edited="0">
                <wp:start x="0" y="0"/>
                <wp:lineTo x="0" y="21524"/>
                <wp:lineTo x="21540" y="21524"/>
                <wp:lineTo x="21540" y="0"/>
                <wp:lineTo x="0" y="0"/>
              </wp:wrapPolygon>
            </wp:wrapTight>
            <wp:docPr id="7" name="Picture 7" descr="A picture containing group, line,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oup, line, several&#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967355" cy="1975485"/>
                    </a:xfrm>
                    <a:prstGeom prst="rect">
                      <a:avLst/>
                    </a:prstGeom>
                  </pic:spPr>
                </pic:pic>
              </a:graphicData>
            </a:graphic>
            <wp14:sizeRelH relativeFrom="margin">
              <wp14:pctWidth>0</wp14:pctWidth>
            </wp14:sizeRelH>
            <wp14:sizeRelV relativeFrom="margin">
              <wp14:pctHeight>0</wp14:pctHeight>
            </wp14:sizeRelV>
          </wp:anchor>
        </w:drawing>
      </w:r>
      <w:r w:rsidRPr="00345E96">
        <w:rPr>
          <w:rFonts w:ascii="Trebuchet MS" w:eastAsiaTheme="minorHAnsi" w:hAnsi="Trebuchet MS" w:cstheme="minorHAnsi"/>
          <w:b/>
          <w:bCs/>
          <w:sz w:val="20"/>
          <w:szCs w:val="20"/>
          <w:lang w:val="el-GR"/>
        </w:rPr>
        <w:t>ΜΙΚΤΗ ΧΟΡΩΔΙΑ ΟΤΕ ΑΘΗΝΩΝ</w:t>
      </w:r>
    </w:p>
    <w:p w14:paraId="21033C8A" w14:textId="77777777" w:rsidR="00345E96" w:rsidRPr="00345E96" w:rsidRDefault="00345E96" w:rsidP="00345E96">
      <w:pPr>
        <w:spacing w:after="0"/>
        <w:jc w:val="both"/>
        <w:rPr>
          <w:rFonts w:ascii="Trebuchet MS" w:eastAsiaTheme="minorHAnsi" w:hAnsi="Trebuchet MS" w:cstheme="minorHAnsi"/>
          <w:sz w:val="20"/>
          <w:szCs w:val="20"/>
          <w:lang w:val="el-GR"/>
        </w:rPr>
      </w:pPr>
      <w:r w:rsidRPr="00345E96">
        <w:rPr>
          <w:rFonts w:ascii="Trebuchet MS" w:eastAsiaTheme="minorHAnsi" w:hAnsi="Trebuchet MS" w:cstheme="minorHAnsi"/>
          <w:sz w:val="20"/>
          <w:szCs w:val="20"/>
          <w:lang w:val="el-GR"/>
        </w:rPr>
        <w:t xml:space="preserve">Δημιούργημα της αγάπης των υπαλλήλων του ΟΤΕ για το χορωδιακό τραγούδι, το μουσικό σύνολο διανύει από το 1968 ένα μοναδικό μουσικό ταξίδι. Στην μακρόχρονη πορεία της, η Χορωδία έχει εμφανιστεί σε εκατοντάδες συναυλίες διατρέχοντας την Ελλάδα από την Αλεξανδρούπολη ως την Κρήτη κι από την Κέρκυρα μέχρι τη Ρόδο. Στις σημαντικότερες στιγμές της συγκαταλέγονται οι συμμετοχές της σε φεστιβάλ και χορωδιακές συναντήσεις και συναυλίες στο εξωτερικό με σημαντικές διακρίσεις σε διεθνείς διαγωνισμούς. Τα τελευταία χρόνια, μια νέα γενιά παίρνει τη σκυτάλη, συνεχίζοντας και διευρύνοντας τους ορίζοντες, υπό την άξια διεύθυνση του μαέστρου Δημήτρη Μπουζάνη. Σύγχρονα έργα Ελλήνων και ξένων συνθετών προστίθενται στο ρεπερτόριο της Χορωδίας, ενώ το πρωτοποριακό της Project «IμChor-Μέσα στη χορωδία», αποτελεί μια ξεχωριστή εμπειρία που καταργεί τις αποστάσεις, εμπλέκοντας το κοινό και τους χορωδούς στο σημείο της μουσικής δημιουργίας. </w:t>
      </w:r>
    </w:p>
    <w:p w14:paraId="7FE1EFEC" w14:textId="77777777" w:rsidR="00345E96" w:rsidRPr="00345E96" w:rsidRDefault="00345E96" w:rsidP="00345E96">
      <w:pPr>
        <w:spacing w:after="0"/>
        <w:rPr>
          <w:rFonts w:ascii="Trebuchet MS" w:eastAsiaTheme="minorHAnsi" w:hAnsi="Trebuchet MS" w:cstheme="minorHAnsi"/>
          <w:sz w:val="20"/>
          <w:szCs w:val="20"/>
          <w:lang w:val="el-GR"/>
        </w:rPr>
      </w:pPr>
    </w:p>
    <w:p w14:paraId="19BE392E" w14:textId="77777777" w:rsidR="00345E96" w:rsidRPr="00345E96" w:rsidRDefault="00345E96" w:rsidP="00345E96">
      <w:pPr>
        <w:spacing w:after="0"/>
        <w:rPr>
          <w:rFonts w:ascii="Trebuchet MS" w:eastAsiaTheme="minorHAnsi" w:hAnsi="Trebuchet MS" w:cstheme="minorHAnsi"/>
          <w:b/>
          <w:bCs/>
          <w:sz w:val="20"/>
          <w:szCs w:val="20"/>
          <w:lang w:val="el-GR"/>
        </w:rPr>
      </w:pPr>
      <w:r w:rsidRPr="00345E96">
        <w:rPr>
          <w:rFonts w:ascii="Trebuchet MS" w:eastAsiaTheme="minorHAnsi" w:hAnsi="Trebuchet MS" w:cstheme="minorHAnsi"/>
          <w:noProof/>
          <w:sz w:val="20"/>
          <w:szCs w:val="20"/>
          <w:lang w:val="el-GR" w:eastAsia="el-GR"/>
        </w:rPr>
        <w:drawing>
          <wp:anchor distT="0" distB="0" distL="114300" distR="114300" simplePos="0" relativeHeight="251667456" behindDoc="1" locked="0" layoutInCell="1" allowOverlap="1" wp14:anchorId="58AFE12D" wp14:editId="6E5E5CAD">
            <wp:simplePos x="0" y="0"/>
            <wp:positionH relativeFrom="column">
              <wp:posOffset>0</wp:posOffset>
            </wp:positionH>
            <wp:positionV relativeFrom="paragraph">
              <wp:posOffset>40140</wp:posOffset>
            </wp:positionV>
            <wp:extent cx="1865630" cy="2415540"/>
            <wp:effectExtent l="0" t="0" r="1270" b="0"/>
            <wp:wrapTight wrapText="bothSides">
              <wp:wrapPolygon edited="0">
                <wp:start x="0" y="0"/>
                <wp:lineTo x="0" y="21464"/>
                <wp:lineTo x="21468" y="21464"/>
                <wp:lineTo x="21468" y="0"/>
                <wp:lineTo x="0" y="0"/>
              </wp:wrapPolygon>
            </wp:wrapTight>
            <wp:docPr id="14" name="Picture 14" descr="A group of people posing for a photo in fron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posing for a photo in front of a building&#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65630" cy="2415540"/>
                    </a:xfrm>
                    <a:prstGeom prst="rect">
                      <a:avLst/>
                    </a:prstGeom>
                  </pic:spPr>
                </pic:pic>
              </a:graphicData>
            </a:graphic>
            <wp14:sizeRelH relativeFrom="page">
              <wp14:pctWidth>0</wp14:pctWidth>
            </wp14:sizeRelH>
            <wp14:sizeRelV relativeFrom="page">
              <wp14:pctHeight>0</wp14:pctHeight>
            </wp14:sizeRelV>
          </wp:anchor>
        </w:drawing>
      </w:r>
      <w:r w:rsidRPr="00345E96">
        <w:rPr>
          <w:rFonts w:ascii="Trebuchet MS" w:eastAsiaTheme="minorHAnsi" w:hAnsi="Trebuchet MS" w:cstheme="minorHAnsi"/>
          <w:b/>
          <w:bCs/>
          <w:sz w:val="20"/>
          <w:szCs w:val="20"/>
          <w:lang w:val="el-GR"/>
        </w:rPr>
        <w:t>ΦΙΛΑΡΜΟΝΙΑ ΟΡΧΗΣΤΡΑ ΑΘΗΝΩΝ</w:t>
      </w:r>
    </w:p>
    <w:p w14:paraId="31A46AB6" w14:textId="77777777" w:rsidR="00345E96" w:rsidRPr="00345E96" w:rsidRDefault="00345E96" w:rsidP="00345E96">
      <w:pPr>
        <w:spacing w:after="0"/>
        <w:jc w:val="both"/>
        <w:rPr>
          <w:rFonts w:ascii="Trebuchet MS" w:eastAsiaTheme="minorHAnsi" w:hAnsi="Trebuchet MS" w:cstheme="minorHAnsi"/>
          <w:sz w:val="20"/>
          <w:szCs w:val="20"/>
          <w:lang w:val="el-GR"/>
        </w:rPr>
      </w:pPr>
      <w:r w:rsidRPr="00345E96">
        <w:rPr>
          <w:rFonts w:ascii="Trebuchet MS" w:eastAsiaTheme="minorHAnsi" w:hAnsi="Trebuchet MS" w:cstheme="minorHAnsi"/>
          <w:sz w:val="20"/>
          <w:szCs w:val="20"/>
          <w:lang w:val="el-GR"/>
        </w:rPr>
        <w:t xml:space="preserve">Ιδρύθηκε τον Νοέμβριο του 2016 έχοντας ως κύριο αντικείμενο την ενασχόληση με τη νεοελληνική έντεχνη μουσική δημιουργία, την οποία έκτοτε ερευνά, ερμηνεύει, ηχογραφεί και προβάλλει συστηματικά. Έχει παρουσιάσει σπάνια έργα δεκάδων Ελλήνων συνθετών, από την εποχή των Ν. Χαλικιόπουλου-Μάντζαρου έως σήμερα. Σε πρώτη παγκόσμια εκτέλεση έχει αναβιώσει έργα όπως το Requiem του Δημητρίου Λιάλιου, τη Συμφωνία σε σι ελάσσονα της Ελένης Λαμπίρη, την όπερα του Παύλου Καρρέρ «Μαρία Αντωνιέτα», και πρόσφατα, τον Οκτώβριο του 2021, την έως πρότινος θεωρούμενη χαμένη όπερα του Νικολάου Μεταξά-Τζανή «Μάρκος Μπότσαρης», μετά από λεπτομερή μουσικολογική έρευνα και αποκατάσταση. </w:t>
      </w:r>
    </w:p>
    <w:p w14:paraId="5C00907B" w14:textId="77C05DB5" w:rsidR="00345E96" w:rsidRPr="00345E96" w:rsidRDefault="00345E96" w:rsidP="00345E96">
      <w:pPr>
        <w:spacing w:after="0"/>
        <w:jc w:val="both"/>
        <w:rPr>
          <w:rFonts w:ascii="Trebuchet MS" w:eastAsiaTheme="minorHAnsi" w:hAnsi="Trebuchet MS" w:cstheme="minorHAnsi"/>
          <w:sz w:val="20"/>
          <w:szCs w:val="20"/>
          <w:lang w:val="el-GR"/>
        </w:rPr>
      </w:pPr>
      <w:r w:rsidRPr="00345E96">
        <w:rPr>
          <w:rFonts w:ascii="Trebuchet MS" w:eastAsiaTheme="minorHAnsi" w:hAnsi="Trebuchet MS" w:cstheme="minorHAnsi"/>
          <w:sz w:val="20"/>
          <w:szCs w:val="20"/>
          <w:lang w:val="el-GR"/>
        </w:rPr>
        <w:t>Έχει εμφανιστεί επανειλημμένα στο Ηρώδειο, στα Μέγαρα Μουσικής Αθηνών και Θεσσαλονίκης, στο Ίδρυμα «Σταύρος Νιάρχος». Συμμετείχε στον εορτασμό για τη συμπλήρωση 20 ετών από τη λειτουργία της Μουσικής Βιβλιοθήκης «Λίλιαν Βουδούρη» του Συλλόγου Οι Φίλοι της Μουσικής με την πρώτη πανελλήνια εκτέλεση δύο νεοαποκαλυφθέντων έργων του Νίκου Σκαλκώτα στο Μέγαρο. Το 2021 συμμετείχε στον εορτασμό των 200 χρόνων από την Ελληνική Επανάσταση, ερμηνεύοντας στο Ηρώδειο τους 36 Ελληνικούς Χορούς του Ν. Σκαλκώτα. Έχει ήδη εκδώσει τρία CD με έργα Ελλήνων συνθετών σε πρώτη παγκόσμια ηχογράφηση και προγραμματίζει την έκδοση άλλων πέντε. Πρόεδρός της είναι ο Νίκος Μαλιάρας, Καθηγητής Ιστορικής Μουσικολογίας στο Πανεπιστήμιο Αθηνών και Καλλιτεχνικός της Διευθυντής, ο διεθνούς φήμης Αρχιμουσικός Βύρων Φιδετζής.</w:t>
      </w:r>
    </w:p>
    <w:p w14:paraId="1CB3AD6E" w14:textId="77777777" w:rsidR="00345E96" w:rsidRPr="00345E96" w:rsidRDefault="00345E96" w:rsidP="00345E96">
      <w:pPr>
        <w:spacing w:after="0"/>
        <w:jc w:val="both"/>
        <w:rPr>
          <w:rFonts w:ascii="Trebuchet MS" w:eastAsiaTheme="minorHAnsi" w:hAnsi="Trebuchet MS" w:cstheme="minorHAnsi"/>
          <w:sz w:val="20"/>
          <w:szCs w:val="20"/>
          <w:lang w:val="el-GR"/>
        </w:rPr>
      </w:pPr>
    </w:p>
    <w:p w14:paraId="0F29A395" w14:textId="77777777" w:rsidR="00345E96" w:rsidRPr="00345E96" w:rsidRDefault="00345E96" w:rsidP="00345E96">
      <w:pPr>
        <w:spacing w:after="0"/>
        <w:jc w:val="both"/>
        <w:rPr>
          <w:rFonts w:ascii="Trebuchet MS" w:eastAsiaTheme="minorHAnsi" w:hAnsi="Trebuchet MS" w:cstheme="minorHAnsi"/>
          <w:b/>
          <w:bCs/>
          <w:sz w:val="20"/>
          <w:szCs w:val="20"/>
          <w:lang w:val="el-GR"/>
        </w:rPr>
      </w:pPr>
    </w:p>
    <w:p w14:paraId="6E5C760B" w14:textId="77777777" w:rsidR="00345E96" w:rsidRPr="00345E96" w:rsidRDefault="00345E96" w:rsidP="00345E96">
      <w:pPr>
        <w:spacing w:after="0"/>
        <w:jc w:val="both"/>
        <w:rPr>
          <w:rFonts w:ascii="Trebuchet MS" w:eastAsiaTheme="minorHAnsi" w:hAnsi="Trebuchet MS" w:cstheme="minorHAnsi"/>
          <w:sz w:val="20"/>
          <w:szCs w:val="20"/>
          <w:lang w:val="el-GR"/>
        </w:rPr>
      </w:pPr>
      <w:r w:rsidRPr="00345E96">
        <w:rPr>
          <w:rFonts w:ascii="Trebuchet MS" w:eastAsiaTheme="minorHAnsi" w:hAnsi="Trebuchet MS" w:cs="Trebuchet MS"/>
          <w:noProof/>
          <w:sz w:val="20"/>
          <w:szCs w:val="20"/>
          <w:lang w:val="el-GR" w:eastAsia="el-GR"/>
        </w:rPr>
        <w:lastRenderedPageBreak/>
        <w:drawing>
          <wp:anchor distT="0" distB="0" distL="114300" distR="114300" simplePos="0" relativeHeight="251663360" behindDoc="1" locked="0" layoutInCell="1" allowOverlap="1" wp14:anchorId="3516572E" wp14:editId="351B3CC7">
            <wp:simplePos x="0" y="0"/>
            <wp:positionH relativeFrom="column">
              <wp:posOffset>0</wp:posOffset>
            </wp:positionH>
            <wp:positionV relativeFrom="paragraph">
              <wp:posOffset>23252</wp:posOffset>
            </wp:positionV>
            <wp:extent cx="2492375" cy="1661160"/>
            <wp:effectExtent l="0" t="0" r="0" b="2540"/>
            <wp:wrapTight wrapText="bothSides">
              <wp:wrapPolygon edited="0">
                <wp:start x="0" y="0"/>
                <wp:lineTo x="0" y="21468"/>
                <wp:lineTo x="21462" y="21468"/>
                <wp:lineTo x="21462" y="0"/>
                <wp:lineTo x="0" y="0"/>
              </wp:wrapPolygon>
            </wp:wrapTight>
            <wp:docPr id="3" name="Picture 3" descr="A person looking at his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looking at his phone&#10;&#10;Description automatically generated with low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92375" cy="1661160"/>
                    </a:xfrm>
                    <a:prstGeom prst="rect">
                      <a:avLst/>
                    </a:prstGeom>
                  </pic:spPr>
                </pic:pic>
              </a:graphicData>
            </a:graphic>
            <wp14:sizeRelH relativeFrom="margin">
              <wp14:pctWidth>0</wp14:pctWidth>
            </wp14:sizeRelH>
            <wp14:sizeRelV relativeFrom="margin">
              <wp14:pctHeight>0</wp14:pctHeight>
            </wp14:sizeRelV>
          </wp:anchor>
        </w:drawing>
      </w:r>
      <w:r w:rsidRPr="00345E96">
        <w:rPr>
          <w:rFonts w:ascii="Trebuchet MS" w:eastAsiaTheme="minorHAnsi" w:hAnsi="Trebuchet MS" w:cstheme="minorHAnsi"/>
          <w:b/>
          <w:bCs/>
          <w:sz w:val="20"/>
          <w:szCs w:val="20"/>
          <w:lang w:val="el-GR"/>
        </w:rPr>
        <w:t>ΔΗΜΗΤΡΗΣ ΜΠΟΥΖΑΝΗΣ</w:t>
      </w:r>
    </w:p>
    <w:p w14:paraId="6C297BF4" w14:textId="77777777" w:rsidR="00345E96" w:rsidRDefault="00345E96" w:rsidP="00345E96">
      <w:pPr>
        <w:spacing w:after="0"/>
        <w:jc w:val="both"/>
        <w:rPr>
          <w:rFonts w:ascii="Trebuchet MS" w:eastAsiaTheme="minorHAnsi" w:hAnsi="Trebuchet MS" w:cstheme="minorBidi"/>
          <w:sz w:val="20"/>
          <w:szCs w:val="20"/>
          <w:lang w:val="el-GR"/>
        </w:rPr>
      </w:pPr>
      <w:r w:rsidRPr="00345E96">
        <w:rPr>
          <w:rFonts w:ascii="Trebuchet MS" w:eastAsiaTheme="minorHAnsi" w:hAnsi="Trebuchet MS" w:cstheme="minorBidi"/>
          <w:sz w:val="20"/>
          <w:szCs w:val="20"/>
          <w:lang w:val="el-GR"/>
        </w:rPr>
        <w:t>Σπού</w:t>
      </w:r>
      <w:r w:rsidRPr="00345E96">
        <w:rPr>
          <w:rFonts w:ascii="Trebuchet MS" w:eastAsiaTheme="minorHAnsi" w:hAnsi="Trebuchet MS" w:cs="Trebuchet MS"/>
          <w:sz w:val="20"/>
          <w:szCs w:val="20"/>
          <w:lang w:val="el-GR"/>
        </w:rPr>
        <w:t>δασε</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ανώτερα</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θεωρητικά</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και</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πιάνο</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στο</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 xml:space="preserve">Εθνικό Ωδείο, διεύθυνση χορωδίας και μουσικοπαιδαγωγικά στην Ουγγαρία. Διετέλεσε λέκτορας στο Πανεπιστήμιο Αθηνών για τα μουσικοπαιδαγωγικά. Ολοκλήρωσε τις σπουδές του στη Μουσική Ακαδημία του Μονάχου, απ’ όπου αποφοίτησε με δίπλωμα διεύθυνσης χορωδίας. Το 1993 ανέλαβε βοηθός μαέστρου της </w:t>
      </w:r>
      <w:r w:rsidRPr="00345E96">
        <w:rPr>
          <w:rFonts w:ascii="Trebuchet MS" w:eastAsiaTheme="minorHAnsi" w:hAnsi="Trebuchet MS" w:cs="Trebuchet MS"/>
          <w:sz w:val="20"/>
          <w:szCs w:val="20"/>
        </w:rPr>
        <w:t>Bach</w:t>
      </w:r>
      <w:r w:rsidRPr="00345E96">
        <w:rPr>
          <w:rFonts w:ascii="Trebuchet MS" w:eastAsiaTheme="minorHAnsi" w:hAnsi="Trebuchet MS" w:cs="Trebuchet MS"/>
          <w:sz w:val="20"/>
          <w:szCs w:val="20"/>
          <w:lang w:val="el-GR"/>
        </w:rPr>
        <w:t xml:space="preserve"> </w:t>
      </w:r>
      <w:r w:rsidRPr="00345E96">
        <w:rPr>
          <w:rFonts w:ascii="Trebuchet MS" w:eastAsiaTheme="minorHAnsi" w:hAnsi="Trebuchet MS" w:cs="Trebuchet MS"/>
          <w:sz w:val="20"/>
          <w:szCs w:val="20"/>
        </w:rPr>
        <w:t>choir</w:t>
      </w:r>
      <w:r w:rsidRPr="00345E96">
        <w:rPr>
          <w:rFonts w:ascii="Trebuchet MS" w:eastAsiaTheme="minorHAnsi" w:hAnsi="Trebuchet MS" w:cs="Trebuchet MS"/>
          <w:sz w:val="20"/>
          <w:szCs w:val="20"/>
          <w:lang w:val="el-GR"/>
        </w:rPr>
        <w:t xml:space="preserve"> Μονάχου και το 1996 διευθυντής της </w:t>
      </w:r>
      <w:r w:rsidRPr="00345E96">
        <w:rPr>
          <w:rFonts w:ascii="Trebuchet MS" w:eastAsiaTheme="minorHAnsi" w:hAnsi="Trebuchet MS" w:cs="Trebuchet MS"/>
          <w:sz w:val="20"/>
          <w:szCs w:val="20"/>
        </w:rPr>
        <w:t>Ars</w:t>
      </w:r>
      <w:r w:rsidRPr="00345E96">
        <w:rPr>
          <w:rFonts w:ascii="Trebuchet MS" w:eastAsiaTheme="minorHAnsi" w:hAnsi="Trebuchet MS" w:cs="Trebuchet MS"/>
          <w:sz w:val="20"/>
          <w:szCs w:val="20"/>
          <w:lang w:val="el-GR"/>
        </w:rPr>
        <w:t xml:space="preserve"> </w:t>
      </w:r>
      <w:proofErr w:type="spellStart"/>
      <w:r w:rsidRPr="00345E96">
        <w:rPr>
          <w:rFonts w:ascii="Trebuchet MS" w:eastAsiaTheme="minorHAnsi" w:hAnsi="Trebuchet MS" w:cs="Trebuchet MS"/>
          <w:sz w:val="20"/>
          <w:szCs w:val="20"/>
        </w:rPr>
        <w:t>musica</w:t>
      </w:r>
      <w:proofErr w:type="spellEnd"/>
      <w:r w:rsidRPr="00345E96">
        <w:rPr>
          <w:rFonts w:ascii="Trebuchet MS" w:eastAsiaTheme="minorHAnsi" w:hAnsi="Trebuchet MS" w:cs="Trebuchet MS"/>
          <w:sz w:val="20"/>
          <w:szCs w:val="20"/>
          <w:lang w:val="el-GR"/>
        </w:rPr>
        <w:t xml:space="preserve"> </w:t>
      </w:r>
      <w:r w:rsidRPr="00345E96">
        <w:rPr>
          <w:rFonts w:ascii="Trebuchet MS" w:eastAsiaTheme="minorHAnsi" w:hAnsi="Trebuchet MS" w:cs="Trebuchet MS"/>
          <w:sz w:val="20"/>
          <w:szCs w:val="20"/>
        </w:rPr>
        <w:t>choir</w:t>
      </w:r>
      <w:r w:rsidRPr="00345E96">
        <w:rPr>
          <w:rFonts w:ascii="Trebuchet MS" w:eastAsiaTheme="minorHAnsi" w:hAnsi="Trebuchet MS" w:cs="Trebuchet MS"/>
          <w:sz w:val="20"/>
          <w:szCs w:val="20"/>
          <w:lang w:val="el-GR"/>
        </w:rPr>
        <w:t xml:space="preserve"> Μονάχου. </w:t>
      </w:r>
      <w:r w:rsidRPr="00345E96">
        <w:rPr>
          <w:rFonts w:ascii="Trebuchet MS" w:eastAsiaTheme="minorHAnsi" w:hAnsi="Trebuchet MS" w:cstheme="minorBidi"/>
          <w:sz w:val="20"/>
          <w:szCs w:val="20"/>
          <w:lang w:val="el-GR"/>
        </w:rPr>
        <w:t>To 2000 τιμήθ</w:t>
      </w:r>
      <w:r w:rsidRPr="00345E96">
        <w:rPr>
          <w:rFonts w:ascii="Trebuchet MS" w:eastAsiaTheme="minorHAnsi" w:hAnsi="Trebuchet MS" w:cs="Trebuchet MS"/>
          <w:sz w:val="20"/>
          <w:szCs w:val="20"/>
          <w:lang w:val="el-GR"/>
        </w:rPr>
        <w:t>ηκε</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με</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το</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βραβείο</w:t>
      </w:r>
      <w:r w:rsidRPr="00345E96">
        <w:rPr>
          <w:rFonts w:ascii="Trebuchet MS" w:eastAsiaTheme="minorHAnsi" w:hAnsi="Trebuchet MS" w:cstheme="minorBidi"/>
          <w:sz w:val="20"/>
          <w:szCs w:val="20"/>
          <w:lang w:val="el-GR"/>
        </w:rPr>
        <w:t xml:space="preserve"> Χαίντελ Ρινγκ στην τελετή </w:t>
      </w:r>
      <w:r w:rsidRPr="00345E96">
        <w:rPr>
          <w:rFonts w:ascii="Trebuchet MS" w:eastAsiaTheme="minorHAnsi" w:hAnsi="Trebuchet MS" w:cs="Trebuchet MS"/>
          <w:sz w:val="20"/>
          <w:szCs w:val="20"/>
          <w:lang w:val="el-GR"/>
        </w:rPr>
        <w:t>λήξης</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του</w:t>
      </w:r>
      <w:r w:rsidRPr="00345E96">
        <w:rPr>
          <w:rFonts w:ascii="Trebuchet MS" w:eastAsiaTheme="minorHAnsi" w:hAnsi="Trebuchet MS" w:cstheme="minorBidi"/>
          <w:sz w:val="20"/>
          <w:szCs w:val="20"/>
          <w:lang w:val="el-GR"/>
        </w:rPr>
        <w:t xml:space="preserve"> Bach Festival στο Schwerin για την πρώτ</w:t>
      </w:r>
      <w:r w:rsidRPr="00345E96">
        <w:rPr>
          <w:rFonts w:ascii="Trebuchet MS" w:eastAsiaTheme="minorHAnsi" w:hAnsi="Trebuchet MS" w:cs="Trebuchet MS"/>
          <w:sz w:val="20"/>
          <w:szCs w:val="20"/>
          <w:lang w:val="el-GR"/>
        </w:rPr>
        <w:t>η</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εκτέλεση</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της</w:t>
      </w:r>
      <w:r w:rsidRPr="00345E96">
        <w:rPr>
          <w:rFonts w:ascii="Trebuchet MS" w:eastAsiaTheme="minorHAnsi" w:hAnsi="Trebuchet MS" w:cstheme="minorBidi"/>
          <w:sz w:val="20"/>
          <w:szCs w:val="20"/>
          <w:lang w:val="el-GR"/>
        </w:rPr>
        <w:t xml:space="preserve"> Missa Brevis του Janos Vaida με τη χορωδία Αrs musica choir. Έχει </w:t>
      </w:r>
      <w:r w:rsidRPr="00345E96">
        <w:rPr>
          <w:rFonts w:ascii="Trebuchet MS" w:eastAsiaTheme="minorHAnsi" w:hAnsi="Trebuchet MS" w:cs="Trebuchet MS"/>
          <w:sz w:val="20"/>
          <w:szCs w:val="20"/>
          <w:lang w:val="el-GR"/>
        </w:rPr>
        <w:t>δώσει</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πολλές</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συναυλίες</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ως</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διευθυντής</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χορωδίας</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και</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ορχήστρας</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στην</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Ελλάδα</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και</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το</w:t>
      </w:r>
      <w:r w:rsidRPr="00345E96">
        <w:rPr>
          <w:rFonts w:ascii="Trebuchet MS" w:eastAsiaTheme="minorHAnsi" w:hAnsi="Trebuchet MS" w:cstheme="minorBidi"/>
          <w:sz w:val="20"/>
          <w:szCs w:val="20"/>
          <w:lang w:val="el-GR"/>
        </w:rPr>
        <w:t xml:space="preserve"> </w:t>
      </w:r>
      <w:r w:rsidRPr="00345E96">
        <w:rPr>
          <w:rFonts w:ascii="Trebuchet MS" w:eastAsiaTheme="minorHAnsi" w:hAnsi="Trebuchet MS" w:cs="Trebuchet MS"/>
          <w:sz w:val="20"/>
          <w:szCs w:val="20"/>
          <w:lang w:val="el-GR"/>
        </w:rPr>
        <w:t>εξωτερικό.</w:t>
      </w:r>
      <w:r w:rsidRPr="00345E96">
        <w:rPr>
          <w:rFonts w:ascii="Trebuchet MS" w:eastAsiaTheme="minorHAnsi" w:hAnsi="Trebuchet MS" w:cstheme="minorBidi"/>
          <w:sz w:val="20"/>
          <w:szCs w:val="20"/>
          <w:lang w:val="el-GR"/>
        </w:rPr>
        <w:t xml:space="preserve"> Διετέλεσε διευθυντής της Χορωδίας της ΕΡΤ μέχρι το 2013. Από το 2012 διευθύνει τη μικτή χορωδία ΟΤΕ Αθηνών, την οποία εισήγαγε δυναμικά στο χώρο της καινοτομίας, ερμηνεύοντας σύγχρονα έργα Ελλήνων και ξένων συνθετών, πολλά από αυτά σε πρώτη εκτέλεση στην Ελλάδα.</w:t>
      </w:r>
    </w:p>
    <w:p w14:paraId="21E2F66E" w14:textId="77777777" w:rsidR="00C32E15" w:rsidRDefault="00C32E15" w:rsidP="00345E96">
      <w:pPr>
        <w:spacing w:after="0"/>
        <w:jc w:val="both"/>
        <w:rPr>
          <w:rFonts w:ascii="Trebuchet MS" w:eastAsiaTheme="minorHAnsi" w:hAnsi="Trebuchet MS" w:cstheme="minorBidi"/>
          <w:sz w:val="20"/>
          <w:szCs w:val="20"/>
          <w:lang w:val="el-GR"/>
        </w:rPr>
      </w:pPr>
    </w:p>
    <w:p w14:paraId="1B14B17B" w14:textId="77777777" w:rsidR="00C32E15" w:rsidRDefault="00C32E15" w:rsidP="00345E96">
      <w:pPr>
        <w:spacing w:after="0"/>
        <w:jc w:val="both"/>
        <w:rPr>
          <w:rFonts w:ascii="Trebuchet MS" w:eastAsiaTheme="minorHAnsi" w:hAnsi="Trebuchet MS" w:cstheme="minorBidi"/>
          <w:sz w:val="20"/>
          <w:szCs w:val="20"/>
          <w:lang w:val="el-GR"/>
        </w:rPr>
      </w:pPr>
    </w:p>
    <w:p w14:paraId="03E97528" w14:textId="2E403F39" w:rsidR="00C32E15" w:rsidRDefault="00C32E15" w:rsidP="00345E96">
      <w:pPr>
        <w:spacing w:after="0"/>
        <w:jc w:val="both"/>
        <w:rPr>
          <w:rFonts w:ascii="Trebuchet MS" w:eastAsiaTheme="minorHAnsi" w:hAnsi="Trebuchet MS" w:cstheme="minorBidi"/>
          <w:b/>
          <w:sz w:val="20"/>
          <w:szCs w:val="20"/>
          <w:lang w:val="el-GR"/>
        </w:rPr>
      </w:pPr>
      <w:r w:rsidRPr="00790E6B">
        <w:rPr>
          <w:rFonts w:ascii="Trebuchet MS" w:eastAsiaTheme="minorHAnsi" w:hAnsi="Trebuchet MS" w:cstheme="minorBidi"/>
          <w:b/>
          <w:sz w:val="20"/>
          <w:szCs w:val="20"/>
          <w:lang w:val="el-GR"/>
        </w:rPr>
        <w:t>ΙΔΡΥΜΑ ΛΙΛΙΑΝ ΒΟΥΔΟΥΡΗ</w:t>
      </w:r>
    </w:p>
    <w:p w14:paraId="59DF55DC" w14:textId="77777777" w:rsidR="003E5CFD" w:rsidRPr="00345E96" w:rsidRDefault="003E5CFD" w:rsidP="00345E96">
      <w:pPr>
        <w:spacing w:after="0"/>
        <w:jc w:val="both"/>
        <w:rPr>
          <w:rFonts w:ascii="Trebuchet MS" w:eastAsiaTheme="minorHAnsi" w:hAnsi="Trebuchet MS" w:cstheme="minorBidi"/>
          <w:b/>
          <w:sz w:val="20"/>
          <w:szCs w:val="20"/>
          <w:lang w:val="el-GR"/>
        </w:rPr>
      </w:pPr>
    </w:p>
    <w:p w14:paraId="369E08A9" w14:textId="0A912BD5" w:rsidR="00790E6B" w:rsidRPr="00790E6B" w:rsidRDefault="00B64456" w:rsidP="00790E6B">
      <w:pPr>
        <w:shd w:val="clear" w:color="auto" w:fill="FCFCFC"/>
        <w:spacing w:after="0"/>
        <w:jc w:val="both"/>
        <w:textAlignment w:val="baseline"/>
        <w:outlineLvl w:val="2"/>
        <w:rPr>
          <w:rFonts w:ascii="Trebuchet MS" w:eastAsia="Times New Roman" w:hAnsi="Trebuchet MS" w:cs="Tahoma"/>
          <w:color w:val="000000" w:themeColor="text1"/>
          <w:sz w:val="20"/>
          <w:szCs w:val="20"/>
          <w:lang w:val="el-GR" w:eastAsia="el-GR"/>
        </w:rPr>
      </w:pPr>
      <w:r w:rsidRPr="005C35A8">
        <w:rPr>
          <w:rFonts w:ascii="Myriad Pro" w:eastAsia="Times New Roman" w:hAnsi="Myriad Pro" w:cs="Tahoma"/>
          <w:noProof/>
          <w:color w:val="000000"/>
          <w:sz w:val="20"/>
          <w:szCs w:val="20"/>
          <w:lang w:val="el-GR" w:eastAsia="el-GR"/>
        </w:rPr>
        <w:drawing>
          <wp:anchor distT="0" distB="0" distL="114300" distR="114300" simplePos="0" relativeHeight="251673600" behindDoc="1" locked="0" layoutInCell="1" allowOverlap="1" wp14:anchorId="277132E8" wp14:editId="3CBAB610">
            <wp:simplePos x="0" y="0"/>
            <wp:positionH relativeFrom="column">
              <wp:posOffset>0</wp:posOffset>
            </wp:positionH>
            <wp:positionV relativeFrom="paragraph">
              <wp:posOffset>146685</wp:posOffset>
            </wp:positionV>
            <wp:extent cx="2501265" cy="1910715"/>
            <wp:effectExtent l="0" t="0" r="0" b="0"/>
            <wp:wrapTight wrapText="bothSides">
              <wp:wrapPolygon edited="0">
                <wp:start x="0" y="0"/>
                <wp:lineTo x="0" y="21320"/>
                <wp:lineTo x="21386" y="21320"/>
                <wp:lineTo x="21386" y="0"/>
                <wp:lineTo x="0" y="0"/>
              </wp:wrapPolygon>
            </wp:wrapTight>
            <wp:docPr id="12" name="Picture 12" descr="A person and person posing for a pictu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erson and person posing for a picture&#10;&#10;Description automatically generated with medium confidenc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01265" cy="1910715"/>
                    </a:xfrm>
                    <a:prstGeom prst="rect">
                      <a:avLst/>
                    </a:prstGeom>
                  </pic:spPr>
                </pic:pic>
              </a:graphicData>
            </a:graphic>
            <wp14:sizeRelH relativeFrom="margin">
              <wp14:pctWidth>0</wp14:pctWidth>
            </wp14:sizeRelH>
            <wp14:sizeRelV relativeFrom="margin">
              <wp14:pctHeight>0</wp14:pctHeight>
            </wp14:sizeRelV>
          </wp:anchor>
        </w:drawing>
      </w:r>
      <w:r w:rsidR="00790E6B" w:rsidRPr="00790E6B">
        <w:rPr>
          <w:rFonts w:ascii="Trebuchet MS" w:eastAsia="Times New Roman" w:hAnsi="Trebuchet MS" w:cs="Tahoma"/>
          <w:sz w:val="20"/>
          <w:szCs w:val="20"/>
          <w:lang w:val="el-GR" w:eastAsia="el-GR"/>
        </w:rPr>
        <w:t xml:space="preserve">Ιδρύθηκε το 1989 </w:t>
      </w:r>
      <w:r w:rsidR="00790E6B" w:rsidRPr="00790E6B">
        <w:rPr>
          <w:rFonts w:ascii="Trebuchet MS" w:eastAsia="Times New Roman" w:hAnsi="Trebuchet MS" w:cs="Tahoma"/>
          <w:color w:val="000000" w:themeColor="text1"/>
          <w:sz w:val="20"/>
          <w:szCs w:val="20"/>
          <w:lang w:val="el-GR" w:eastAsia="el-GR"/>
        </w:rPr>
        <w:t>με διαθήκη του Άρη Βουδούρη στη μνήμη της γυναίκας του, η οποία έφυγε αιφνίδια από τη ζωή τον Φεβρουάριο του 1989 σε ηλικία μόλις 56 ετών. Ένα χρόνο αργότερα, στις 4 Μαρτίου 1990, χάθηκε κι εκείνος σε ένα τρομερό τροχαίο δυστύχημα. Άνθρωποι ιδιαίτερα ευφυείς και δημιουργικοί και οι δύο, δραστηριοποιήθηκαν από νωρίς στον τομέα των επιχειρήσεων και αργότερα στον εκδοτικό χώρο με την έκδοση των εφημερίδων «Εγνατία» (στη Θεσσαλονίκη), «Ελεύθερος Τύπος» και «Τύπος της Κυριακής». Το Ίδρυμα χρηματοδοτείται από τα έσοδα</w:t>
      </w:r>
      <w:r w:rsidR="006442B4">
        <w:rPr>
          <w:rFonts w:ascii="Trebuchet MS" w:eastAsia="Times New Roman" w:hAnsi="Trebuchet MS" w:cs="Tahoma"/>
          <w:color w:val="000000" w:themeColor="text1"/>
          <w:sz w:val="20"/>
          <w:szCs w:val="20"/>
          <w:lang w:val="el-GR" w:eastAsia="el-GR"/>
        </w:rPr>
        <w:t xml:space="preserve"> πώλησης</w:t>
      </w:r>
      <w:r w:rsidR="00790E6B" w:rsidRPr="00790E6B">
        <w:rPr>
          <w:rFonts w:ascii="Trebuchet MS" w:eastAsia="Times New Roman" w:hAnsi="Trebuchet MS" w:cs="Tahoma"/>
          <w:color w:val="000000" w:themeColor="text1"/>
          <w:sz w:val="20"/>
          <w:szCs w:val="20"/>
          <w:lang w:val="el-GR" w:eastAsia="el-GR"/>
        </w:rPr>
        <w:t xml:space="preserve"> των εφημερίδων και από το σύνολο της περιουσίας του ζεύγους, που ο Άρης Βουδούρης του κληροδότησε. Διοικείται από 19μελές Δ.Σ. ισοβίων μελών.</w:t>
      </w:r>
    </w:p>
    <w:p w14:paraId="45BB428C" w14:textId="2E60B2F3" w:rsidR="00790E6B" w:rsidRPr="00790E6B" w:rsidRDefault="00790E6B" w:rsidP="00790E6B">
      <w:pPr>
        <w:shd w:val="clear" w:color="auto" w:fill="FCFCFC"/>
        <w:spacing w:after="0"/>
        <w:jc w:val="both"/>
        <w:textAlignment w:val="baseline"/>
        <w:outlineLvl w:val="2"/>
        <w:rPr>
          <w:rFonts w:ascii="Trebuchet MS" w:eastAsia="Times New Roman" w:hAnsi="Trebuchet MS" w:cs="Tahoma"/>
          <w:color w:val="000000" w:themeColor="text1"/>
          <w:sz w:val="20"/>
          <w:szCs w:val="20"/>
          <w:lang w:val="el-GR" w:eastAsia="el-GR"/>
        </w:rPr>
      </w:pPr>
      <w:r w:rsidRPr="00790E6B">
        <w:rPr>
          <w:rFonts w:ascii="Trebuchet MS" w:eastAsia="Times New Roman" w:hAnsi="Trebuchet MS" w:cs="Tahoma"/>
          <w:color w:val="000000" w:themeColor="text1"/>
          <w:sz w:val="20"/>
          <w:szCs w:val="20"/>
          <w:lang w:val="el-GR" w:eastAsia="el-GR"/>
        </w:rPr>
        <w:t>Στα 32 χρόνια λειτουργίας του, το Ίδρυμα έχει χορηγήσει πάνω από 1.000 υποτροφίες σε αριστούχους νέους επιστήμονες για μεταπτυχιακές σπουδές στο εξωτερικό και έχει χρηματοδοτήσει τη δημιουργία πολλών σημαντικών έργων, συνολικού ύψους 21 εκατομμυρίων ευρώ.</w:t>
      </w:r>
      <w:r>
        <w:rPr>
          <w:rFonts w:ascii="Trebuchet MS" w:eastAsia="Times New Roman" w:hAnsi="Trebuchet MS" w:cs="Tahoma"/>
          <w:color w:val="000000" w:themeColor="text1"/>
          <w:sz w:val="20"/>
          <w:szCs w:val="20"/>
          <w:lang w:val="el-GR" w:eastAsia="el-GR"/>
        </w:rPr>
        <w:t xml:space="preserve"> </w:t>
      </w:r>
      <w:r w:rsidRPr="00790E6B">
        <w:rPr>
          <w:rFonts w:ascii="Trebuchet MS" w:eastAsia="Times New Roman" w:hAnsi="Trebuchet MS" w:cs="Tahoma"/>
          <w:color w:val="000000" w:themeColor="text1"/>
          <w:sz w:val="20"/>
          <w:szCs w:val="20"/>
          <w:lang w:val="el-GR" w:eastAsia="el-GR"/>
        </w:rPr>
        <w:t xml:space="preserve">Μεταξύ των φορέων που το Ίδρυμα έχει ενισχύσει γενναιόδωρα αναφέρουμε: </w:t>
      </w:r>
    </w:p>
    <w:p w14:paraId="3BF4C8EE" w14:textId="77777777" w:rsidR="00790E6B" w:rsidRPr="00790E6B" w:rsidRDefault="00790E6B" w:rsidP="00790E6B">
      <w:pPr>
        <w:shd w:val="clear" w:color="auto" w:fill="FCFCFC"/>
        <w:spacing w:after="0"/>
        <w:jc w:val="both"/>
        <w:textAlignment w:val="baseline"/>
        <w:outlineLvl w:val="2"/>
        <w:rPr>
          <w:rFonts w:ascii="Trebuchet MS" w:eastAsia="Times New Roman" w:hAnsi="Trebuchet MS" w:cs="Tahoma"/>
          <w:color w:val="000000" w:themeColor="text1"/>
          <w:sz w:val="20"/>
          <w:szCs w:val="20"/>
          <w:lang w:val="el-GR" w:eastAsia="el-GR"/>
        </w:rPr>
      </w:pPr>
      <w:r w:rsidRPr="00790E6B">
        <w:rPr>
          <w:rFonts w:ascii="Trebuchet MS" w:eastAsia="Times New Roman" w:hAnsi="Trebuchet MS" w:cs="Tahoma"/>
          <w:color w:val="000000" w:themeColor="text1"/>
          <w:sz w:val="20"/>
          <w:szCs w:val="20"/>
          <w:lang w:val="el-GR" w:eastAsia="el-GR"/>
        </w:rPr>
        <w:t>Μουσική Βιβλιοθήκη «Λίλιαν Βουδούρη» του Συλλόγου Οι Φίλοι της Μουσικής, Δήμος Βοΐου-Σιάτιστα, Εταιρεία Προστασίας Σπαστικών (Πόρτα Ανοιχτή, Εργαστήρι, Αμυμώνη, Εστία), Παιδικά Χωριά SOS, Μητρόπολη Μεσογαίας και Λαυρεωτικής, Εθνική Πινακοθήκη, Ακαδημία Αθηνών, Πρόγραμμα LEAD (αειφόρος ανάπτυξη), Συνεργασία με Fulbright για απονομή υποτροφιών, Πατριαρχείο Αλεξανδρείας, Νοσοκομείο Παίδων Αγλαΐα Κυριακού, Ίδρυμα Κοινωνικής Εργασίας, Ιατρική σχολή Πανεπιστημίου Αθηνών, Γενικό Νοσοκομείο Καλαβρύτων, Ερμιονικός Σύνδεσμος, Μουσείο Μπενάκη, Ένωση Προστασίας της ισότητας και των δικαιωμάτων ΑΜΕΑ (Υπερίων, Αλκυόνη), Λίλιαν Βουδούρη Ινστιτούτο Θεραπείας δια των Τεχνών (δομή του Ιδρύματος Λίλιαν Βουδούρη), κ.ά.</w:t>
      </w:r>
    </w:p>
    <w:sectPr w:rsidR="00790E6B" w:rsidRPr="00790E6B" w:rsidSect="00D8722F">
      <w:pgSz w:w="11906" w:h="16838"/>
      <w:pgMar w:top="993"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Μοντέρνα">
    <w:altName w:val="Arial Unicode MS"/>
    <w:panose1 w:val="00000000000000000000"/>
    <w:charset w:val="4D"/>
    <w:family w:val="roman"/>
    <w:notTrueType/>
    <w:pitch w:val="default"/>
    <w:sig w:usb0="00000000" w:usb1="00000001" w:usb2="00000000" w:usb3="0ED0632C" w:csb0="FFFFFFFF" w:csb1="0ED06008"/>
  </w:font>
  <w:font w:name="Miriam">
    <w:altName w:val="Miriam"/>
    <w:panose1 w:val="020B0502050101010101"/>
    <w:charset w:val="B1"/>
    <w:family w:val="swiss"/>
    <w:pitch w:val="variable"/>
    <w:sig w:usb0="00000803" w:usb1="00000000" w:usb2="00000000" w:usb3="00000000" w:csb0="00000021" w:csb1="00000000"/>
  </w:font>
  <w:font w:name="Trebuchet MS">
    <w:panose1 w:val="020B0603020202020204"/>
    <w:charset w:val="A1"/>
    <w:family w:val="swiss"/>
    <w:pitch w:val="variable"/>
    <w:sig w:usb0="000006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20000287" w:usb1="00000001"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2465D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2B23D7"/>
    <w:multiLevelType w:val="hybridMultilevel"/>
    <w:tmpl w:val="4FA856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15594F"/>
    <w:multiLevelType w:val="multilevel"/>
    <w:tmpl w:val="0CB843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DC1FB7"/>
    <w:multiLevelType w:val="hybridMultilevel"/>
    <w:tmpl w:val="ECC87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EC942B2"/>
    <w:multiLevelType w:val="hybridMultilevel"/>
    <w:tmpl w:val="EC3A2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16823">
    <w:abstractNumId w:val="0"/>
  </w:num>
  <w:num w:numId="2" w16cid:durableId="1846244411">
    <w:abstractNumId w:val="1"/>
  </w:num>
  <w:num w:numId="3" w16cid:durableId="1935432485">
    <w:abstractNumId w:val="4"/>
  </w:num>
  <w:num w:numId="4" w16cid:durableId="2093355959">
    <w:abstractNumId w:val="2"/>
  </w:num>
  <w:num w:numId="5" w16cid:durableId="5384438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92E"/>
    <w:rsid w:val="00000119"/>
    <w:rsid w:val="00007B0E"/>
    <w:rsid w:val="00010176"/>
    <w:rsid w:val="00015A1E"/>
    <w:rsid w:val="00026B10"/>
    <w:rsid w:val="00032151"/>
    <w:rsid w:val="0003688C"/>
    <w:rsid w:val="00041571"/>
    <w:rsid w:val="00057181"/>
    <w:rsid w:val="000B1276"/>
    <w:rsid w:val="000B1F92"/>
    <w:rsid w:val="000C3328"/>
    <w:rsid w:val="000C4E65"/>
    <w:rsid w:val="000D1681"/>
    <w:rsid w:val="000E3942"/>
    <w:rsid w:val="000F6505"/>
    <w:rsid w:val="00101379"/>
    <w:rsid w:val="0011508C"/>
    <w:rsid w:val="00131A43"/>
    <w:rsid w:val="001333BB"/>
    <w:rsid w:val="0013398E"/>
    <w:rsid w:val="00145488"/>
    <w:rsid w:val="00147CD7"/>
    <w:rsid w:val="00155874"/>
    <w:rsid w:val="00174E5A"/>
    <w:rsid w:val="001778AA"/>
    <w:rsid w:val="00184C56"/>
    <w:rsid w:val="00194222"/>
    <w:rsid w:val="001C3E1D"/>
    <w:rsid w:val="001F43AF"/>
    <w:rsid w:val="001F4A9B"/>
    <w:rsid w:val="001F76A3"/>
    <w:rsid w:val="00203C63"/>
    <w:rsid w:val="00211E52"/>
    <w:rsid w:val="002308E4"/>
    <w:rsid w:val="002443FE"/>
    <w:rsid w:val="00267C47"/>
    <w:rsid w:val="002A1526"/>
    <w:rsid w:val="002A6D57"/>
    <w:rsid w:val="002C3FEC"/>
    <w:rsid w:val="002C48B2"/>
    <w:rsid w:val="002C6270"/>
    <w:rsid w:val="002F4716"/>
    <w:rsid w:val="0030085A"/>
    <w:rsid w:val="0031497B"/>
    <w:rsid w:val="00314B5A"/>
    <w:rsid w:val="00330D96"/>
    <w:rsid w:val="0034022A"/>
    <w:rsid w:val="00345E96"/>
    <w:rsid w:val="00346707"/>
    <w:rsid w:val="00363DC2"/>
    <w:rsid w:val="00364222"/>
    <w:rsid w:val="00374111"/>
    <w:rsid w:val="00374916"/>
    <w:rsid w:val="00375601"/>
    <w:rsid w:val="00383C3F"/>
    <w:rsid w:val="003932DA"/>
    <w:rsid w:val="003A3BD3"/>
    <w:rsid w:val="003D1F8B"/>
    <w:rsid w:val="003E5CFD"/>
    <w:rsid w:val="003E7318"/>
    <w:rsid w:val="003F7BB3"/>
    <w:rsid w:val="00421EFD"/>
    <w:rsid w:val="00430188"/>
    <w:rsid w:val="0044292E"/>
    <w:rsid w:val="0044681C"/>
    <w:rsid w:val="004518E6"/>
    <w:rsid w:val="00457839"/>
    <w:rsid w:val="0047225B"/>
    <w:rsid w:val="00484DBB"/>
    <w:rsid w:val="00494D60"/>
    <w:rsid w:val="004A4752"/>
    <w:rsid w:val="004B058A"/>
    <w:rsid w:val="004B1259"/>
    <w:rsid w:val="004B1B3F"/>
    <w:rsid w:val="004B2ACF"/>
    <w:rsid w:val="004E304A"/>
    <w:rsid w:val="004E4994"/>
    <w:rsid w:val="004E4BC0"/>
    <w:rsid w:val="004E6806"/>
    <w:rsid w:val="00504546"/>
    <w:rsid w:val="005235AA"/>
    <w:rsid w:val="00553D53"/>
    <w:rsid w:val="00560289"/>
    <w:rsid w:val="00562589"/>
    <w:rsid w:val="00565EF2"/>
    <w:rsid w:val="00571053"/>
    <w:rsid w:val="00577964"/>
    <w:rsid w:val="00580177"/>
    <w:rsid w:val="00593778"/>
    <w:rsid w:val="005A0078"/>
    <w:rsid w:val="005A573E"/>
    <w:rsid w:val="005A7E44"/>
    <w:rsid w:val="005B45BD"/>
    <w:rsid w:val="005B78CA"/>
    <w:rsid w:val="005C399A"/>
    <w:rsid w:val="005C56B1"/>
    <w:rsid w:val="005D3500"/>
    <w:rsid w:val="00602F53"/>
    <w:rsid w:val="00606D4B"/>
    <w:rsid w:val="006079F6"/>
    <w:rsid w:val="006150EF"/>
    <w:rsid w:val="0061761C"/>
    <w:rsid w:val="00617F00"/>
    <w:rsid w:val="00631EB4"/>
    <w:rsid w:val="0063485E"/>
    <w:rsid w:val="006442B4"/>
    <w:rsid w:val="006462AD"/>
    <w:rsid w:val="00653F89"/>
    <w:rsid w:val="00655303"/>
    <w:rsid w:val="00663869"/>
    <w:rsid w:val="00675EEC"/>
    <w:rsid w:val="006846D2"/>
    <w:rsid w:val="006A2773"/>
    <w:rsid w:val="006A34B9"/>
    <w:rsid w:val="006C14A1"/>
    <w:rsid w:val="006D77AC"/>
    <w:rsid w:val="006E28EC"/>
    <w:rsid w:val="006E4FC0"/>
    <w:rsid w:val="006F692F"/>
    <w:rsid w:val="007349FB"/>
    <w:rsid w:val="0075526B"/>
    <w:rsid w:val="007754E4"/>
    <w:rsid w:val="00790E6B"/>
    <w:rsid w:val="007A1DF6"/>
    <w:rsid w:val="007A2732"/>
    <w:rsid w:val="007A7352"/>
    <w:rsid w:val="007B339C"/>
    <w:rsid w:val="007B7E9F"/>
    <w:rsid w:val="007C04AD"/>
    <w:rsid w:val="007D3594"/>
    <w:rsid w:val="007D53B4"/>
    <w:rsid w:val="007D66C4"/>
    <w:rsid w:val="007E5D46"/>
    <w:rsid w:val="00800589"/>
    <w:rsid w:val="0080265E"/>
    <w:rsid w:val="008109B8"/>
    <w:rsid w:val="008400EC"/>
    <w:rsid w:val="008403E4"/>
    <w:rsid w:val="00851050"/>
    <w:rsid w:val="008541D8"/>
    <w:rsid w:val="008769EF"/>
    <w:rsid w:val="00881748"/>
    <w:rsid w:val="00881F92"/>
    <w:rsid w:val="008833A2"/>
    <w:rsid w:val="00884C17"/>
    <w:rsid w:val="00886C37"/>
    <w:rsid w:val="008B0249"/>
    <w:rsid w:val="008B7329"/>
    <w:rsid w:val="008E069C"/>
    <w:rsid w:val="008E5E53"/>
    <w:rsid w:val="00903681"/>
    <w:rsid w:val="0090454B"/>
    <w:rsid w:val="0090671E"/>
    <w:rsid w:val="00921F3A"/>
    <w:rsid w:val="0093610A"/>
    <w:rsid w:val="009416EF"/>
    <w:rsid w:val="00947E2D"/>
    <w:rsid w:val="00951BCE"/>
    <w:rsid w:val="00955F8B"/>
    <w:rsid w:val="00963D98"/>
    <w:rsid w:val="0099641D"/>
    <w:rsid w:val="009B13B5"/>
    <w:rsid w:val="009D250E"/>
    <w:rsid w:val="009E1392"/>
    <w:rsid w:val="009F583F"/>
    <w:rsid w:val="00A01D67"/>
    <w:rsid w:val="00A22789"/>
    <w:rsid w:val="00A3004E"/>
    <w:rsid w:val="00A37A53"/>
    <w:rsid w:val="00A40B9F"/>
    <w:rsid w:val="00A40D2B"/>
    <w:rsid w:val="00A83086"/>
    <w:rsid w:val="00AC0903"/>
    <w:rsid w:val="00AE0283"/>
    <w:rsid w:val="00AE4E6D"/>
    <w:rsid w:val="00AF1AC3"/>
    <w:rsid w:val="00AF4C61"/>
    <w:rsid w:val="00B013BC"/>
    <w:rsid w:val="00B31302"/>
    <w:rsid w:val="00B3793D"/>
    <w:rsid w:val="00B616BC"/>
    <w:rsid w:val="00B61F7F"/>
    <w:rsid w:val="00B64456"/>
    <w:rsid w:val="00B652A0"/>
    <w:rsid w:val="00B70BA1"/>
    <w:rsid w:val="00B73CE9"/>
    <w:rsid w:val="00B84A6A"/>
    <w:rsid w:val="00BA0364"/>
    <w:rsid w:val="00BA1DBC"/>
    <w:rsid w:val="00BA2B35"/>
    <w:rsid w:val="00BB1603"/>
    <w:rsid w:val="00BD5C7D"/>
    <w:rsid w:val="00BD7A03"/>
    <w:rsid w:val="00BF4FC2"/>
    <w:rsid w:val="00BF59B2"/>
    <w:rsid w:val="00C04691"/>
    <w:rsid w:val="00C30E58"/>
    <w:rsid w:val="00C32E15"/>
    <w:rsid w:val="00C347E8"/>
    <w:rsid w:val="00C42C08"/>
    <w:rsid w:val="00C7298B"/>
    <w:rsid w:val="00C80EA3"/>
    <w:rsid w:val="00C94DCA"/>
    <w:rsid w:val="00CA4AEC"/>
    <w:rsid w:val="00CD1619"/>
    <w:rsid w:val="00CF3457"/>
    <w:rsid w:val="00CF72D8"/>
    <w:rsid w:val="00D125C0"/>
    <w:rsid w:val="00D16AD9"/>
    <w:rsid w:val="00D23684"/>
    <w:rsid w:val="00D24F2D"/>
    <w:rsid w:val="00D274DD"/>
    <w:rsid w:val="00D43148"/>
    <w:rsid w:val="00D53117"/>
    <w:rsid w:val="00D73776"/>
    <w:rsid w:val="00D8722F"/>
    <w:rsid w:val="00DA2787"/>
    <w:rsid w:val="00DA5B88"/>
    <w:rsid w:val="00DB284B"/>
    <w:rsid w:val="00DD1027"/>
    <w:rsid w:val="00DD1070"/>
    <w:rsid w:val="00DD5DCE"/>
    <w:rsid w:val="00DE1E6E"/>
    <w:rsid w:val="00DE5F02"/>
    <w:rsid w:val="00E01D8B"/>
    <w:rsid w:val="00E15DAB"/>
    <w:rsid w:val="00E266B1"/>
    <w:rsid w:val="00E323E0"/>
    <w:rsid w:val="00E33712"/>
    <w:rsid w:val="00E63107"/>
    <w:rsid w:val="00E92561"/>
    <w:rsid w:val="00EA34EF"/>
    <w:rsid w:val="00EB2055"/>
    <w:rsid w:val="00EC6938"/>
    <w:rsid w:val="00EE5A5E"/>
    <w:rsid w:val="00F003E3"/>
    <w:rsid w:val="00F078E2"/>
    <w:rsid w:val="00F236DC"/>
    <w:rsid w:val="00F60AF2"/>
    <w:rsid w:val="00F61D5D"/>
    <w:rsid w:val="00F80D5E"/>
    <w:rsid w:val="00F85106"/>
    <w:rsid w:val="00F91780"/>
    <w:rsid w:val="00F937D6"/>
    <w:rsid w:val="00FB5ED2"/>
    <w:rsid w:val="00FC154D"/>
    <w:rsid w:val="00FD63A7"/>
    <w:rsid w:val="00FD6A8D"/>
    <w:rsid w:val="00FF139B"/>
    <w:rsid w:val="00FF1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B71E5"/>
  <w15:chartTrackingRefBased/>
  <w15:docId w15:val="{CF57206F-C84E-AE4C-93BD-79ADF670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94DCA"/>
    <w:pPr>
      <w:spacing w:after="200"/>
    </w:pPr>
    <w:rPr>
      <w:rFonts w:ascii="Cambria" w:eastAsia="Cambria" w:hAnsi="Cambria"/>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44292E"/>
    <w:pPr>
      <w:widowControl w:val="0"/>
      <w:suppressAutoHyphens/>
      <w:spacing w:after="0"/>
    </w:pPr>
    <w:rPr>
      <w:rFonts w:ascii="Courier New" w:eastAsia="Μοντέρνα" w:hAnsi="Courier New"/>
      <w:sz w:val="20"/>
    </w:rPr>
  </w:style>
  <w:style w:type="character" w:customStyle="1" w:styleId="Char">
    <w:name w:val="Απλό κείμενο Char"/>
    <w:link w:val="a3"/>
    <w:rsid w:val="0044292E"/>
    <w:rPr>
      <w:rFonts w:ascii="Courier New" w:eastAsia="Μοντέρνα" w:hAnsi="Courier New"/>
      <w:szCs w:val="24"/>
      <w:lang w:val="en-US" w:bidi="ar-SA"/>
    </w:rPr>
  </w:style>
  <w:style w:type="character" w:styleId="-">
    <w:name w:val="Hyperlink"/>
    <w:unhideWhenUsed/>
    <w:rsid w:val="0044292E"/>
    <w:rPr>
      <w:color w:val="0000FF"/>
      <w:u w:val="single"/>
    </w:rPr>
  </w:style>
  <w:style w:type="paragraph" w:customStyle="1" w:styleId="ecxmsonormal">
    <w:name w:val="ecxmsonormal"/>
    <w:basedOn w:val="a"/>
    <w:rsid w:val="00617F00"/>
    <w:pPr>
      <w:spacing w:before="100" w:beforeAutospacing="1" w:after="100" w:afterAutospacing="1"/>
    </w:pPr>
    <w:rPr>
      <w:rFonts w:ascii="Times New Roman" w:eastAsia="Times New Roman" w:hAnsi="Times New Roman"/>
      <w:lang w:val="el-GR" w:eastAsia="el-GR"/>
    </w:rPr>
  </w:style>
  <w:style w:type="paragraph" w:styleId="Web">
    <w:name w:val="Normal (Web)"/>
    <w:basedOn w:val="a"/>
    <w:uiPriority w:val="99"/>
    <w:unhideWhenUsed/>
    <w:rsid w:val="00617F00"/>
    <w:pPr>
      <w:spacing w:before="100" w:beforeAutospacing="1" w:after="100" w:afterAutospacing="1"/>
    </w:pPr>
    <w:rPr>
      <w:rFonts w:ascii="Times New Roman" w:eastAsia="Times New Roman" w:hAnsi="Times New Roman"/>
      <w:lang w:val="el-GR" w:eastAsia="el-GR"/>
    </w:rPr>
  </w:style>
  <w:style w:type="character" w:styleId="a4">
    <w:name w:val="Emphasis"/>
    <w:uiPriority w:val="20"/>
    <w:qFormat/>
    <w:rsid w:val="00BB1603"/>
    <w:rPr>
      <w:i/>
      <w:iCs/>
    </w:rPr>
  </w:style>
  <w:style w:type="paragraph" w:styleId="a5">
    <w:name w:val="List Paragraph"/>
    <w:basedOn w:val="a"/>
    <w:uiPriority w:val="34"/>
    <w:qFormat/>
    <w:rsid w:val="00DD5DCE"/>
    <w:pPr>
      <w:ind w:left="720"/>
      <w:contextualSpacing/>
    </w:pPr>
  </w:style>
  <w:style w:type="character" w:styleId="a6">
    <w:name w:val="Strong"/>
    <w:basedOn w:val="a0"/>
    <w:uiPriority w:val="22"/>
    <w:qFormat/>
    <w:rsid w:val="003F7BB3"/>
    <w:rPr>
      <w:b/>
      <w:bCs/>
    </w:rPr>
  </w:style>
  <w:style w:type="character" w:customStyle="1" w:styleId="apple-converted-space">
    <w:name w:val="apple-converted-space"/>
    <w:basedOn w:val="a0"/>
    <w:rsid w:val="003F7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49148">
      <w:bodyDiv w:val="1"/>
      <w:marLeft w:val="0"/>
      <w:marRight w:val="0"/>
      <w:marTop w:val="0"/>
      <w:marBottom w:val="0"/>
      <w:divBdr>
        <w:top w:val="none" w:sz="0" w:space="0" w:color="auto"/>
        <w:left w:val="none" w:sz="0" w:space="0" w:color="auto"/>
        <w:bottom w:val="none" w:sz="0" w:space="0" w:color="auto"/>
        <w:right w:val="none" w:sz="0" w:space="0" w:color="auto"/>
      </w:divBdr>
    </w:div>
    <w:div w:id="360134128">
      <w:bodyDiv w:val="1"/>
      <w:marLeft w:val="0"/>
      <w:marRight w:val="0"/>
      <w:marTop w:val="0"/>
      <w:marBottom w:val="0"/>
      <w:divBdr>
        <w:top w:val="none" w:sz="0" w:space="0" w:color="auto"/>
        <w:left w:val="none" w:sz="0" w:space="0" w:color="auto"/>
        <w:bottom w:val="none" w:sz="0" w:space="0" w:color="auto"/>
        <w:right w:val="none" w:sz="0" w:space="0" w:color="auto"/>
      </w:divBdr>
    </w:div>
    <w:div w:id="821124329">
      <w:bodyDiv w:val="1"/>
      <w:marLeft w:val="0"/>
      <w:marRight w:val="0"/>
      <w:marTop w:val="0"/>
      <w:marBottom w:val="0"/>
      <w:divBdr>
        <w:top w:val="none" w:sz="0" w:space="0" w:color="auto"/>
        <w:left w:val="none" w:sz="0" w:space="0" w:color="auto"/>
        <w:bottom w:val="none" w:sz="0" w:space="0" w:color="auto"/>
        <w:right w:val="none" w:sz="0" w:space="0" w:color="auto"/>
      </w:divBdr>
    </w:div>
    <w:div w:id="953632376">
      <w:bodyDiv w:val="1"/>
      <w:marLeft w:val="0"/>
      <w:marRight w:val="0"/>
      <w:marTop w:val="0"/>
      <w:marBottom w:val="0"/>
      <w:divBdr>
        <w:top w:val="none" w:sz="0" w:space="0" w:color="auto"/>
        <w:left w:val="none" w:sz="0" w:space="0" w:color="auto"/>
        <w:bottom w:val="none" w:sz="0" w:space="0" w:color="auto"/>
        <w:right w:val="none" w:sz="0" w:space="0" w:color="auto"/>
      </w:divBdr>
    </w:div>
    <w:div w:id="1026909823">
      <w:bodyDiv w:val="1"/>
      <w:marLeft w:val="0"/>
      <w:marRight w:val="0"/>
      <w:marTop w:val="0"/>
      <w:marBottom w:val="0"/>
      <w:divBdr>
        <w:top w:val="none" w:sz="0" w:space="0" w:color="auto"/>
        <w:left w:val="none" w:sz="0" w:space="0" w:color="auto"/>
        <w:bottom w:val="none" w:sz="0" w:space="0" w:color="auto"/>
        <w:right w:val="none" w:sz="0" w:space="0" w:color="auto"/>
      </w:divBdr>
      <w:divsChild>
        <w:div w:id="937254040">
          <w:marLeft w:val="0"/>
          <w:marRight w:val="0"/>
          <w:marTop w:val="0"/>
          <w:marBottom w:val="0"/>
          <w:divBdr>
            <w:top w:val="none" w:sz="0" w:space="0" w:color="auto"/>
            <w:left w:val="none" w:sz="0" w:space="0" w:color="auto"/>
            <w:bottom w:val="none" w:sz="0" w:space="0" w:color="auto"/>
            <w:right w:val="none" w:sz="0" w:space="0" w:color="auto"/>
          </w:divBdr>
        </w:div>
        <w:div w:id="1284187827">
          <w:marLeft w:val="0"/>
          <w:marRight w:val="0"/>
          <w:marTop w:val="120"/>
          <w:marBottom w:val="0"/>
          <w:divBdr>
            <w:top w:val="none" w:sz="0" w:space="0" w:color="auto"/>
            <w:left w:val="none" w:sz="0" w:space="0" w:color="auto"/>
            <w:bottom w:val="none" w:sz="0" w:space="0" w:color="auto"/>
            <w:right w:val="none" w:sz="0" w:space="0" w:color="auto"/>
          </w:divBdr>
        </w:div>
        <w:div w:id="706222190">
          <w:marLeft w:val="0"/>
          <w:marRight w:val="0"/>
          <w:marTop w:val="120"/>
          <w:marBottom w:val="0"/>
          <w:divBdr>
            <w:top w:val="none" w:sz="0" w:space="0" w:color="auto"/>
            <w:left w:val="none" w:sz="0" w:space="0" w:color="auto"/>
            <w:bottom w:val="none" w:sz="0" w:space="0" w:color="auto"/>
            <w:right w:val="none" w:sz="0" w:space="0" w:color="auto"/>
          </w:divBdr>
        </w:div>
      </w:divsChild>
    </w:div>
    <w:div w:id="1047952311">
      <w:bodyDiv w:val="1"/>
      <w:marLeft w:val="0"/>
      <w:marRight w:val="0"/>
      <w:marTop w:val="0"/>
      <w:marBottom w:val="0"/>
      <w:divBdr>
        <w:top w:val="none" w:sz="0" w:space="0" w:color="auto"/>
        <w:left w:val="none" w:sz="0" w:space="0" w:color="auto"/>
        <w:bottom w:val="none" w:sz="0" w:space="0" w:color="auto"/>
        <w:right w:val="none" w:sz="0" w:space="0" w:color="auto"/>
      </w:divBdr>
      <w:divsChild>
        <w:div w:id="1959214436">
          <w:marLeft w:val="0"/>
          <w:marRight w:val="0"/>
          <w:marTop w:val="0"/>
          <w:marBottom w:val="0"/>
          <w:divBdr>
            <w:top w:val="none" w:sz="0" w:space="0" w:color="auto"/>
            <w:left w:val="none" w:sz="0" w:space="0" w:color="auto"/>
            <w:bottom w:val="none" w:sz="0" w:space="0" w:color="auto"/>
            <w:right w:val="none" w:sz="0" w:space="0" w:color="auto"/>
          </w:divBdr>
        </w:div>
        <w:div w:id="1320426288">
          <w:marLeft w:val="0"/>
          <w:marRight w:val="0"/>
          <w:marTop w:val="120"/>
          <w:marBottom w:val="0"/>
          <w:divBdr>
            <w:top w:val="none" w:sz="0" w:space="0" w:color="auto"/>
            <w:left w:val="none" w:sz="0" w:space="0" w:color="auto"/>
            <w:bottom w:val="none" w:sz="0" w:space="0" w:color="auto"/>
            <w:right w:val="none" w:sz="0" w:space="0" w:color="auto"/>
          </w:divBdr>
        </w:div>
        <w:div w:id="264848100">
          <w:marLeft w:val="0"/>
          <w:marRight w:val="0"/>
          <w:marTop w:val="120"/>
          <w:marBottom w:val="0"/>
          <w:divBdr>
            <w:top w:val="none" w:sz="0" w:space="0" w:color="auto"/>
            <w:left w:val="none" w:sz="0" w:space="0" w:color="auto"/>
            <w:bottom w:val="none" w:sz="0" w:space="0" w:color="auto"/>
            <w:right w:val="none" w:sz="0" w:space="0" w:color="auto"/>
          </w:divBdr>
        </w:div>
      </w:divsChild>
    </w:div>
    <w:div w:id="1140417608">
      <w:bodyDiv w:val="1"/>
      <w:marLeft w:val="0"/>
      <w:marRight w:val="0"/>
      <w:marTop w:val="0"/>
      <w:marBottom w:val="0"/>
      <w:divBdr>
        <w:top w:val="none" w:sz="0" w:space="0" w:color="auto"/>
        <w:left w:val="none" w:sz="0" w:space="0" w:color="auto"/>
        <w:bottom w:val="none" w:sz="0" w:space="0" w:color="auto"/>
        <w:right w:val="none" w:sz="0" w:space="0" w:color="auto"/>
      </w:divBdr>
    </w:div>
    <w:div w:id="1157917947">
      <w:bodyDiv w:val="1"/>
      <w:marLeft w:val="0"/>
      <w:marRight w:val="0"/>
      <w:marTop w:val="0"/>
      <w:marBottom w:val="0"/>
      <w:divBdr>
        <w:top w:val="none" w:sz="0" w:space="0" w:color="auto"/>
        <w:left w:val="none" w:sz="0" w:space="0" w:color="auto"/>
        <w:bottom w:val="none" w:sz="0" w:space="0" w:color="auto"/>
        <w:right w:val="none" w:sz="0" w:space="0" w:color="auto"/>
      </w:divBdr>
      <w:divsChild>
        <w:div w:id="1723676683">
          <w:marLeft w:val="0"/>
          <w:marRight w:val="0"/>
          <w:marTop w:val="0"/>
          <w:marBottom w:val="450"/>
          <w:divBdr>
            <w:top w:val="none" w:sz="0" w:space="0" w:color="auto"/>
            <w:left w:val="none" w:sz="0" w:space="0" w:color="auto"/>
            <w:bottom w:val="none" w:sz="0" w:space="0" w:color="auto"/>
            <w:right w:val="none" w:sz="0" w:space="0" w:color="auto"/>
          </w:divBdr>
        </w:div>
        <w:div w:id="679115653">
          <w:marLeft w:val="0"/>
          <w:marRight w:val="4500"/>
          <w:marTop w:val="0"/>
          <w:marBottom w:val="150"/>
          <w:divBdr>
            <w:top w:val="none" w:sz="0" w:space="0" w:color="auto"/>
            <w:left w:val="none" w:sz="0" w:space="0" w:color="auto"/>
            <w:bottom w:val="none" w:sz="0" w:space="0" w:color="auto"/>
            <w:right w:val="none" w:sz="0" w:space="0" w:color="auto"/>
          </w:divBdr>
        </w:div>
      </w:divsChild>
    </w:div>
    <w:div w:id="1643920424">
      <w:bodyDiv w:val="1"/>
      <w:marLeft w:val="0"/>
      <w:marRight w:val="0"/>
      <w:marTop w:val="0"/>
      <w:marBottom w:val="0"/>
      <w:divBdr>
        <w:top w:val="none" w:sz="0" w:space="0" w:color="auto"/>
        <w:left w:val="none" w:sz="0" w:space="0" w:color="auto"/>
        <w:bottom w:val="none" w:sz="0" w:space="0" w:color="auto"/>
        <w:right w:val="none" w:sz="0" w:space="0" w:color="auto"/>
      </w:divBdr>
    </w:div>
    <w:div w:id="1741177165">
      <w:bodyDiv w:val="1"/>
      <w:marLeft w:val="0"/>
      <w:marRight w:val="0"/>
      <w:marTop w:val="0"/>
      <w:marBottom w:val="0"/>
      <w:divBdr>
        <w:top w:val="none" w:sz="0" w:space="0" w:color="auto"/>
        <w:left w:val="none" w:sz="0" w:space="0" w:color="auto"/>
        <w:bottom w:val="none" w:sz="0" w:space="0" w:color="auto"/>
        <w:right w:val="none" w:sz="0" w:space="0" w:color="auto"/>
      </w:divBdr>
    </w:div>
    <w:div w:id="188613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hyperlink" Target="https://we.tl/t-7RBAFwn3e5" TargetMode="External"/><Relationship Id="rId19" Type="http://schemas.openxmlformats.org/officeDocument/2006/relationships/image" Target="media/image10.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Έγγραφο" ma:contentTypeID="0x010100CEA91BAC4287564F8A89A2AE10BE22BC" ma:contentTypeVersion="0" ma:contentTypeDescription="Δημιουργία νέου εγγράφου" ma:contentTypeScope="" ma:versionID="7a3a909555193ecc0f2d33f28f32ebdd">
  <xsd:schema xmlns:xsd="http://www.w3.org/2001/XMLSchema" xmlns:xs="http://www.w3.org/2001/XMLSchema" xmlns:p="http://schemas.microsoft.com/office/2006/metadata/properties" targetNamespace="http://schemas.microsoft.com/office/2006/metadata/properties" ma:root="true" ma:fieldsID="71b850073d1269d4ce62f26730df488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12B5CF-4DDB-4EE4-B992-05AD8873A8B6}">
  <ds:schemaRefs>
    <ds:schemaRef ds:uri="http://schemas.openxmlformats.org/officeDocument/2006/bibliography"/>
  </ds:schemaRefs>
</ds:datastoreItem>
</file>

<file path=customXml/itemProps2.xml><?xml version="1.0" encoding="utf-8"?>
<ds:datastoreItem xmlns:ds="http://schemas.openxmlformats.org/officeDocument/2006/customXml" ds:itemID="{A8EA9132-6BD0-484F-98FC-BEDA82BFA4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6CB4FE-DAA5-4BD1-919D-6CB4AFA0D198}">
  <ds:schemaRefs>
    <ds:schemaRef ds:uri="http://schemas.microsoft.com/sharepoint/v3/contenttype/forms"/>
  </ds:schemaRefs>
</ds:datastoreItem>
</file>

<file path=customXml/itemProps4.xml><?xml version="1.0" encoding="utf-8"?>
<ds:datastoreItem xmlns:ds="http://schemas.openxmlformats.org/officeDocument/2006/customXml" ds:itemID="{673BD4ED-672D-46F2-9DA5-AD9B68BC015B}">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2462</Words>
  <Characters>14724</Characters>
  <Application>Microsoft Office Word</Application>
  <DocSecurity>0</DocSecurity>
  <Lines>122</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OTE</Company>
  <LinksUpToDate>false</LinksUpToDate>
  <CharactersWithSpaces>17152</CharactersWithSpaces>
  <SharedDoc>false</SharedDoc>
  <HLinks>
    <vt:vector size="6" baseType="variant">
      <vt:variant>
        <vt:i4>1310786</vt:i4>
      </vt:variant>
      <vt:variant>
        <vt:i4>-1</vt:i4>
      </vt:variant>
      <vt:variant>
        <vt:i4>1037</vt:i4>
      </vt:variant>
      <vt:variant>
        <vt:i4>1</vt:i4>
      </vt:variant>
      <vt:variant>
        <vt:lpwstr>Kavakos-Megaron2-800x245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cp:lastModifiedBy>ΜΑΡΙΑΝΝΑ ΑΝΑΣΤΑΣΙΟΥ</cp:lastModifiedBy>
  <cp:revision>2</cp:revision>
  <cp:lastPrinted>2020-01-17T09:21:00Z</cp:lastPrinted>
  <dcterms:created xsi:type="dcterms:W3CDTF">2022-05-31T12:13:00Z</dcterms:created>
  <dcterms:modified xsi:type="dcterms:W3CDTF">2022-05-31T12:13:00Z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0x010100CEA91BAC4287564F8A89A2AE10BE22BC</vt:lpwstr>
  </property>
</Properties>
</file>