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7DB5" w14:textId="77777777" w:rsidR="00A87991" w:rsidRPr="00A87991" w:rsidRDefault="00A87991" w:rsidP="00A87991">
      <w:pPr>
        <w:rPr>
          <w:rFonts w:ascii="Arial" w:hAnsi="Arial" w:cs="Arial"/>
        </w:rPr>
      </w:pPr>
      <w:bookmarkStart w:id="0" w:name="_GoBack"/>
      <w:bookmarkEnd w:id="0"/>
    </w:p>
    <w:p w14:paraId="0400E945" w14:textId="042F786C" w:rsidR="00A87991" w:rsidRPr="00A87991" w:rsidRDefault="00A87991" w:rsidP="00A87991">
      <w:pPr>
        <w:rPr>
          <w:rFonts w:ascii="Arial" w:hAnsi="Arial" w:cs="Arial"/>
          <w:b/>
          <w:bCs/>
        </w:rPr>
      </w:pPr>
      <w:r w:rsidRPr="00A87991">
        <w:rPr>
          <w:rFonts w:ascii="Arial" w:hAnsi="Arial" w:cs="Arial"/>
          <w:b/>
          <w:bCs/>
        </w:rPr>
        <w:t>Ομιλία Ν. Πιμπλή, Προέδρου Δ.Σ. του Οργανισμού Μεγάρου Μουσικής Αθηνών, για τα 70 χρόνια του Συλλόγου οι Φίλοι της Μουσικής</w:t>
      </w:r>
    </w:p>
    <w:p w14:paraId="7E36F781" w14:textId="77777777" w:rsidR="00AF0D14" w:rsidRDefault="00AF0D14" w:rsidP="00A87991">
      <w:pPr>
        <w:rPr>
          <w:rFonts w:ascii="Arial" w:hAnsi="Arial" w:cs="Arial"/>
          <w:b/>
          <w:bCs/>
        </w:rPr>
      </w:pPr>
    </w:p>
    <w:p w14:paraId="2C2B7937" w14:textId="64F3F626" w:rsidR="00A87991" w:rsidRPr="00A87991" w:rsidRDefault="00A87991" w:rsidP="00A87991">
      <w:pPr>
        <w:rPr>
          <w:rFonts w:ascii="Arial" w:hAnsi="Arial" w:cs="Arial"/>
          <w:b/>
          <w:bCs/>
        </w:rPr>
      </w:pPr>
      <w:r w:rsidRPr="00A87991">
        <w:rPr>
          <w:rFonts w:ascii="Arial" w:hAnsi="Arial" w:cs="Arial"/>
          <w:b/>
          <w:bCs/>
        </w:rPr>
        <w:t>24 Ιανουαρίου 2023</w:t>
      </w:r>
    </w:p>
    <w:p w14:paraId="1BD9FDF6" w14:textId="770F3A2E" w:rsidR="00A87991" w:rsidRDefault="00A87991" w:rsidP="00A87991">
      <w:pPr>
        <w:rPr>
          <w:rFonts w:ascii="Arial" w:hAnsi="Arial" w:cs="Arial"/>
        </w:rPr>
      </w:pPr>
    </w:p>
    <w:p w14:paraId="1E37FD0F" w14:textId="77777777" w:rsidR="00AF0D14" w:rsidRPr="00A87991" w:rsidRDefault="00AF0D14" w:rsidP="00A87991">
      <w:pPr>
        <w:rPr>
          <w:rFonts w:ascii="Arial" w:hAnsi="Arial" w:cs="Arial"/>
        </w:rPr>
      </w:pPr>
    </w:p>
    <w:p w14:paraId="1ADDF3EF" w14:textId="6CAB55A1" w:rsidR="00A87991" w:rsidRPr="00A87991" w:rsidRDefault="00A87991" w:rsidP="00A87991">
      <w:pPr>
        <w:rPr>
          <w:rFonts w:ascii="Arial" w:hAnsi="Arial" w:cs="Arial"/>
        </w:rPr>
      </w:pPr>
      <w:r w:rsidRPr="00A87991">
        <w:rPr>
          <w:rFonts w:ascii="Arial" w:hAnsi="Arial" w:cs="Arial"/>
        </w:rPr>
        <w:t xml:space="preserve">Ο εορτασμός των 70 χρόνων από την ίδρυση του Συλλόγου οι Φίλοι της Μουσικής, ένα χρόνο μετά τον εορτασμό των 30 χρόνων λειτουργίας του Μεγάρου Μουσικής Αθηνών, έρχεται να μας θυμίσει ότι έργο και αποστολή του δεν ήταν μόνον η πραγματοποίηση του οράματος ορισμένων ξεχωριστών προσωπικοτήτων – της Αλεξάνδρας Τριάντη, του Λάμπρου Ευταξία και βεβαίως του Χρήστου Λαμπράκη – για την δημιουργία του Μεγάρου Μουσικής. Ήταν και είναι η διαρκής συμμετοχή και παρουσία στα πολιτιστικά δρώμενα του τόπου, η συνεχής υποστήριξη στο έργο του Οργανισμού Μεγάρου Μουσικής Αθηνών, με το Σύλλογο να διατηρεί, φυσικά, την αυτοτέλειά του. </w:t>
      </w:r>
    </w:p>
    <w:p w14:paraId="4FE3C8C0" w14:textId="77777777" w:rsidR="00A87991" w:rsidRPr="00A87991" w:rsidRDefault="00A87991" w:rsidP="00A87991">
      <w:pPr>
        <w:rPr>
          <w:rFonts w:ascii="Arial" w:hAnsi="Arial" w:cs="Arial"/>
        </w:rPr>
      </w:pPr>
    </w:p>
    <w:p w14:paraId="70995F0A" w14:textId="77777777" w:rsidR="00A87991" w:rsidRPr="00A87991" w:rsidRDefault="00A87991" w:rsidP="00A87991">
      <w:pPr>
        <w:rPr>
          <w:rFonts w:ascii="Arial" w:hAnsi="Arial" w:cs="Arial"/>
        </w:rPr>
      </w:pPr>
      <w:r w:rsidRPr="00A87991">
        <w:rPr>
          <w:rFonts w:ascii="Arial" w:hAnsi="Arial" w:cs="Arial"/>
        </w:rPr>
        <w:t>Θυμάμαι πολύ καλά τον εορτασμό για τα 60 χρόνια του Συλλόγου και την ωραία έκδοση που για την ιστορία και το έργου του. Μεσολάβησε έκτοτε  η κρίση και η αλλαγή του καθεστώτος του Μεγάρου, η μεταβολή της συμμετοχής του Συλλόγου στη διοίκηση και διαχείριση των υποθέσεων του ΟΜΜΑ. Παρά ταύτα όμως, δεν έχει υπογραμμιστεί ότι με την τροποποίηση της ιδρυτικής συμβάσεως του ΟΜΜΑ που συμφωνήθηκε το 2014 και κυρώθηκε με νόμο το 2016, με την έγκριση και ψήφο όλων των πτερύγων της Βουλής, η παρουσία του Συλλόγου διασφαλίστηκε, το έργο του προστατεύτηκε και ο ρόλος του επιβεβαιώθηκε.</w:t>
      </w:r>
    </w:p>
    <w:p w14:paraId="46DFF50C" w14:textId="77777777" w:rsidR="00A87991" w:rsidRPr="00A87991" w:rsidRDefault="00A87991" w:rsidP="00A87991">
      <w:pPr>
        <w:rPr>
          <w:rFonts w:ascii="Arial" w:hAnsi="Arial" w:cs="Arial"/>
        </w:rPr>
      </w:pPr>
    </w:p>
    <w:p w14:paraId="18C8B54A" w14:textId="77777777" w:rsidR="00A87991" w:rsidRPr="00A87991" w:rsidRDefault="00A87991" w:rsidP="00A87991">
      <w:pPr>
        <w:rPr>
          <w:rFonts w:ascii="Arial" w:hAnsi="Arial" w:cs="Arial"/>
        </w:rPr>
      </w:pPr>
      <w:r w:rsidRPr="00A87991">
        <w:rPr>
          <w:rFonts w:ascii="Arial" w:hAnsi="Arial" w:cs="Arial"/>
        </w:rPr>
        <w:t xml:space="preserve">Ο λόγος είναι απλός: ο Σύλλογος αποτελεί τον ουσιαστικό εγγυητή της συνέχειας ενός και μόνου έργου, που είναι η δημιουργία και η λειτουργία του Μεγάρου Μουσικής Αθηνών. Σύλλογος και Μέγαρο είναι ένα και η Πολιτεία με την στάση και τις αποφάσεις της ήρθε να αναγνωρίσει αυτόν τον σημαίνοντα ρόλο στον ΣΦΜ. </w:t>
      </w:r>
    </w:p>
    <w:p w14:paraId="66DF88E2" w14:textId="77777777" w:rsidR="00A87991" w:rsidRPr="00A87991" w:rsidRDefault="00A87991" w:rsidP="00A87991">
      <w:pPr>
        <w:rPr>
          <w:rFonts w:ascii="Arial" w:hAnsi="Arial" w:cs="Arial"/>
        </w:rPr>
      </w:pPr>
    </w:p>
    <w:p w14:paraId="28933E5D" w14:textId="77777777" w:rsidR="00A87991" w:rsidRPr="00A87991" w:rsidRDefault="00A87991" w:rsidP="00A87991">
      <w:pPr>
        <w:rPr>
          <w:rFonts w:ascii="Arial" w:hAnsi="Arial" w:cs="Arial"/>
        </w:rPr>
      </w:pPr>
      <w:r w:rsidRPr="00A87991">
        <w:rPr>
          <w:rFonts w:ascii="Arial" w:hAnsi="Arial" w:cs="Arial"/>
        </w:rPr>
        <w:t>Το Μέγαρο, στα τριάντα χρόνια λειτουργίας του, αναδείχθηκε σε μείζον πολιτιστικό κέντρο, στην Ελλάδα και διεθνώς. Στην πορεία αυτή είχε πολύτιμο συμπαραστάτη, συνοδοιπόρο και στήριγμα τον Σύλλογο. Είμαι βέβαιος ότι αυτή η στενή συνεργασία και συμπόρευση θα συνεχισθούν, προς όφελος του Μεγάρου, του Συλλόγου και της πολιτιστικής ζωής του τόπου.</w:t>
      </w:r>
    </w:p>
    <w:p w14:paraId="3D95A287" w14:textId="7B025E5D" w:rsidR="00F177BE" w:rsidRPr="00A87991" w:rsidRDefault="00F177BE" w:rsidP="00A87991"/>
    <w:sectPr w:rsidR="00F177BE" w:rsidRPr="00A87991" w:rsidSect="00A50BF2">
      <w:headerReference w:type="default" r:id="rId6"/>
      <w:footerReference w:type="default" r:id="rId7"/>
      <w:headerReference w:type="first" r:id="rId8"/>
      <w:footerReference w:type="first" r:id="rId9"/>
      <w:pgSz w:w="12240" w:h="15840"/>
      <w:pgMar w:top="1134"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8AEF" w14:textId="77777777" w:rsidR="00CD6B9F" w:rsidRDefault="00CD6B9F" w:rsidP="006019B9">
      <w:r>
        <w:separator/>
      </w:r>
    </w:p>
  </w:endnote>
  <w:endnote w:type="continuationSeparator" w:id="0">
    <w:p w14:paraId="7CBB1892" w14:textId="77777777" w:rsidR="00CD6B9F" w:rsidRDefault="00CD6B9F" w:rsidP="0060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C5F1" w14:textId="77777777" w:rsidR="006019B9" w:rsidRDefault="00C1341B">
    <w:pPr>
      <w:pStyle w:val="Footer"/>
    </w:pPr>
    <w:r>
      <w:rPr>
        <w:noProof/>
        <w:lang w:val="el-GR" w:eastAsia="el-GR"/>
      </w:rPr>
      <w:drawing>
        <wp:inline distT="0" distB="0" distL="0" distR="0" wp14:anchorId="05B13A10" wp14:editId="7B0D1E66">
          <wp:extent cx="5944428" cy="1256306"/>
          <wp:effectExtent l="19050" t="0" r="0" b="0"/>
          <wp:docPr id="18" name="Picture 2" descr="PSO_GD_MMA1920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_GD_MMA1920_letterhead_Footer.jpg"/>
                  <pic:cNvPicPr/>
                </pic:nvPicPr>
                <pic:blipFill>
                  <a:blip r:embed="rId1"/>
                  <a:srcRect t="15508"/>
                  <a:stretch>
                    <a:fillRect/>
                  </a:stretch>
                </pic:blipFill>
                <pic:spPr>
                  <a:xfrm>
                    <a:off x="0" y="0"/>
                    <a:ext cx="5944428" cy="125630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7B2D" w14:textId="588C5EA4" w:rsidR="007D0FB6" w:rsidRDefault="002075A7">
    <w:pPr>
      <w:pStyle w:val="Footer"/>
    </w:pPr>
    <w:r>
      <w:rPr>
        <w:noProof/>
      </w:rPr>
      <w:drawing>
        <wp:inline distT="0" distB="0" distL="0" distR="0" wp14:anchorId="1C17978A" wp14:editId="1B2462EC">
          <wp:extent cx="5943600" cy="12547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C011" w14:textId="77777777" w:rsidR="00CD6B9F" w:rsidRDefault="00CD6B9F" w:rsidP="006019B9">
      <w:r>
        <w:separator/>
      </w:r>
    </w:p>
  </w:footnote>
  <w:footnote w:type="continuationSeparator" w:id="0">
    <w:p w14:paraId="52D8942B" w14:textId="77777777" w:rsidR="00CD6B9F" w:rsidRDefault="00CD6B9F" w:rsidP="0060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D8FB" w14:textId="77777777" w:rsidR="006019B9" w:rsidRDefault="006019B9">
    <w:pPr>
      <w:pStyle w:val="Header"/>
    </w:pPr>
    <w:r>
      <w:rPr>
        <w:noProof/>
        <w:lang w:val="el-GR" w:eastAsia="el-GR"/>
      </w:rPr>
      <w:drawing>
        <wp:inline distT="0" distB="0" distL="0" distR="0" wp14:anchorId="101ECA5E" wp14:editId="084622C9">
          <wp:extent cx="5944428" cy="1526651"/>
          <wp:effectExtent l="19050" t="0" r="0" b="0"/>
          <wp:docPr id="17" name="Picture 0" descr="MMA_2020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_2020_Letterhead_Header.jpg"/>
                  <pic:cNvPicPr/>
                </pic:nvPicPr>
                <pic:blipFill>
                  <a:blip r:embed="rId1"/>
                  <a:srcRect t="12167" b="14829"/>
                  <a:stretch>
                    <a:fillRect/>
                  </a:stretch>
                </pic:blipFill>
                <pic:spPr>
                  <a:xfrm>
                    <a:off x="0" y="0"/>
                    <a:ext cx="5944428" cy="15266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7E6E" w14:textId="2F6D1F06" w:rsidR="007D0FB6" w:rsidRPr="007D0FB6" w:rsidRDefault="00813A33" w:rsidP="007D0FB6">
    <w:pPr>
      <w:pStyle w:val="Header"/>
    </w:pPr>
    <w:r>
      <w:rPr>
        <w:noProof/>
      </w:rPr>
      <w:drawing>
        <wp:inline distT="0" distB="0" distL="0" distR="0" wp14:anchorId="084BED71" wp14:editId="14CF47EB">
          <wp:extent cx="5800725" cy="10763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404" b="29814"/>
                  <a:stretch/>
                </pic:blipFill>
                <pic:spPr bwMode="auto">
                  <a:xfrm>
                    <a:off x="0" y="0"/>
                    <a:ext cx="5800725" cy="107632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B9"/>
    <w:rsid w:val="00006308"/>
    <w:rsid w:val="00027029"/>
    <w:rsid w:val="0004416B"/>
    <w:rsid w:val="001A5DC1"/>
    <w:rsid w:val="001C77D9"/>
    <w:rsid w:val="002075A7"/>
    <w:rsid w:val="00281212"/>
    <w:rsid w:val="00360DA8"/>
    <w:rsid w:val="00364C19"/>
    <w:rsid w:val="00387705"/>
    <w:rsid w:val="003A39A1"/>
    <w:rsid w:val="00420C1D"/>
    <w:rsid w:val="00431E01"/>
    <w:rsid w:val="004A4F4C"/>
    <w:rsid w:val="004E0FFC"/>
    <w:rsid w:val="00521772"/>
    <w:rsid w:val="005B3A1B"/>
    <w:rsid w:val="005F2AEE"/>
    <w:rsid w:val="006019B9"/>
    <w:rsid w:val="00630F1B"/>
    <w:rsid w:val="00636EC3"/>
    <w:rsid w:val="00675B20"/>
    <w:rsid w:val="006E06F7"/>
    <w:rsid w:val="006F1352"/>
    <w:rsid w:val="00711CDD"/>
    <w:rsid w:val="00721EA1"/>
    <w:rsid w:val="00745ADA"/>
    <w:rsid w:val="007B72A1"/>
    <w:rsid w:val="007D0FB6"/>
    <w:rsid w:val="00813A33"/>
    <w:rsid w:val="00850A47"/>
    <w:rsid w:val="008D128D"/>
    <w:rsid w:val="008F5FAE"/>
    <w:rsid w:val="00985B73"/>
    <w:rsid w:val="00A23539"/>
    <w:rsid w:val="00A50BF2"/>
    <w:rsid w:val="00A87991"/>
    <w:rsid w:val="00AF0D14"/>
    <w:rsid w:val="00B86399"/>
    <w:rsid w:val="00BE3542"/>
    <w:rsid w:val="00BF67CC"/>
    <w:rsid w:val="00C1341B"/>
    <w:rsid w:val="00C3767B"/>
    <w:rsid w:val="00C8337A"/>
    <w:rsid w:val="00CD6B9F"/>
    <w:rsid w:val="00D6151A"/>
    <w:rsid w:val="00DE572E"/>
    <w:rsid w:val="00E11B45"/>
    <w:rsid w:val="00E134B6"/>
    <w:rsid w:val="00E27316"/>
    <w:rsid w:val="00EA10EF"/>
    <w:rsid w:val="00EA432E"/>
    <w:rsid w:val="00EC1F90"/>
    <w:rsid w:val="00ED1558"/>
    <w:rsid w:val="00F177BE"/>
    <w:rsid w:val="00F53E44"/>
    <w:rsid w:val="00FA23B8"/>
    <w:rsid w:val="00FB3898"/>
    <w:rsid w:val="00FD5F5B"/>
    <w:rsid w:val="00FD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D684"/>
  <w15:docId w15:val="{70F8DEC9-212B-4D45-9186-39D9E2D4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28D"/>
    <w:pPr>
      <w:spacing w:after="0" w:line="240" w:lineRule="auto"/>
    </w:pPr>
    <w:rPr>
      <w:rFonts w:ascii="Calibri" w:hAnsi="Calibri" w:cs="Calibri"/>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9B9"/>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6019B9"/>
  </w:style>
  <w:style w:type="paragraph" w:styleId="Footer">
    <w:name w:val="footer"/>
    <w:basedOn w:val="Normal"/>
    <w:link w:val="FooterChar"/>
    <w:uiPriority w:val="99"/>
    <w:unhideWhenUsed/>
    <w:rsid w:val="006019B9"/>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6019B9"/>
  </w:style>
  <w:style w:type="paragraph" w:styleId="BalloonText">
    <w:name w:val="Balloon Text"/>
    <w:basedOn w:val="Normal"/>
    <w:link w:val="BalloonTextChar"/>
    <w:uiPriority w:val="99"/>
    <w:semiHidden/>
    <w:unhideWhenUsed/>
    <w:rsid w:val="006019B9"/>
    <w:rPr>
      <w:rFonts w:ascii="Tahoma" w:hAnsi="Tahoma" w:cs="Tahoma"/>
      <w:sz w:val="16"/>
      <w:szCs w:val="16"/>
    </w:rPr>
  </w:style>
  <w:style w:type="character" w:customStyle="1" w:styleId="BalloonTextChar">
    <w:name w:val="Balloon Text Char"/>
    <w:basedOn w:val="DefaultParagraphFont"/>
    <w:link w:val="BalloonText"/>
    <w:uiPriority w:val="99"/>
    <w:semiHidden/>
    <w:rsid w:val="006019B9"/>
    <w:rPr>
      <w:rFonts w:ascii="Tahoma" w:hAnsi="Tahoma" w:cs="Tahoma"/>
      <w:sz w:val="16"/>
      <w:szCs w:val="16"/>
    </w:rPr>
  </w:style>
  <w:style w:type="paragraph" w:styleId="PlainText">
    <w:name w:val="Plain Text"/>
    <w:basedOn w:val="Normal"/>
    <w:link w:val="PlainTextChar"/>
    <w:uiPriority w:val="99"/>
    <w:unhideWhenUsed/>
    <w:rsid w:val="00ED1558"/>
    <w:rPr>
      <w:rFonts w:ascii="Arial" w:hAnsi="Arial" w:cs="Arial"/>
      <w:sz w:val="20"/>
      <w:szCs w:val="18"/>
      <w:lang w:eastAsia="en-US"/>
    </w:rPr>
  </w:style>
  <w:style w:type="character" w:customStyle="1" w:styleId="PlainTextChar">
    <w:name w:val="Plain Text Char"/>
    <w:basedOn w:val="DefaultParagraphFont"/>
    <w:link w:val="PlainText"/>
    <w:uiPriority w:val="99"/>
    <w:rsid w:val="00ED1558"/>
    <w:rPr>
      <w:rFonts w:ascii="Arial" w:hAnsi="Arial" w:cs="Arial"/>
      <w:sz w:val="20"/>
      <w:szCs w:val="18"/>
      <w:lang w:val="el-GR"/>
    </w:rPr>
  </w:style>
  <w:style w:type="character" w:styleId="Strong">
    <w:name w:val="Strong"/>
    <w:basedOn w:val="DefaultParagraphFont"/>
    <w:uiPriority w:val="22"/>
    <w:qFormat/>
    <w:rsid w:val="006F1352"/>
    <w:rPr>
      <w:b/>
      <w:bCs/>
    </w:rPr>
  </w:style>
  <w:style w:type="character" w:styleId="Hyperlink">
    <w:name w:val="Hyperlink"/>
    <w:basedOn w:val="DefaultParagraphFont"/>
    <w:uiPriority w:val="99"/>
    <w:unhideWhenUsed/>
    <w:rsid w:val="00D6151A"/>
    <w:rPr>
      <w:color w:val="0000FF" w:themeColor="hyperlink"/>
      <w:u w:val="single"/>
    </w:rPr>
  </w:style>
  <w:style w:type="character" w:styleId="UnresolvedMention">
    <w:name w:val="Unresolved Mention"/>
    <w:basedOn w:val="DefaultParagraphFont"/>
    <w:uiPriority w:val="99"/>
    <w:semiHidden/>
    <w:unhideWhenUsed/>
    <w:rsid w:val="00D61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Vicky Anthopoulou</cp:lastModifiedBy>
  <cp:revision>2</cp:revision>
  <cp:lastPrinted>2022-12-07T12:22:00Z</cp:lastPrinted>
  <dcterms:created xsi:type="dcterms:W3CDTF">2023-01-24T12:19:00Z</dcterms:created>
  <dcterms:modified xsi:type="dcterms:W3CDTF">2023-01-24T12:19:00Z</dcterms:modified>
</cp:coreProperties>
</file>