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78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5186"/>
      </w:tblGrid>
      <w:tr w:rsidR="00EC5BA3" w:rsidRPr="004D300F" w14:paraId="372D4701" w14:textId="77777777" w:rsidTr="00F94492">
        <w:trPr>
          <w:trHeight w:val="2967"/>
        </w:trPr>
        <w:tc>
          <w:tcPr>
            <w:tcW w:w="4596" w:type="dxa"/>
          </w:tcPr>
          <w:p w14:paraId="43065851" w14:textId="77777777" w:rsidR="00EC5BA3" w:rsidRPr="004D300F" w:rsidRDefault="00EC5BA3" w:rsidP="00226E49">
            <w:pPr>
              <w:spacing w:line="276" w:lineRule="auto"/>
              <w:ind w:left="-567"/>
              <w:rPr>
                <w:rFonts w:cstheme="minorHAnsi"/>
                <w:bCs/>
                <w:noProof/>
              </w:rPr>
            </w:pPr>
          </w:p>
          <w:p w14:paraId="6576ED18" w14:textId="580C7AB8" w:rsidR="00EC5BA3" w:rsidRPr="004D300F" w:rsidRDefault="00EC5BA3" w:rsidP="00226E49">
            <w:pPr>
              <w:spacing w:line="276" w:lineRule="auto"/>
              <w:ind w:left="-567"/>
              <w:rPr>
                <w:rFonts w:cstheme="minorHAnsi"/>
                <w:bCs/>
              </w:rPr>
            </w:pPr>
            <w:r w:rsidRPr="004D300F">
              <w:rPr>
                <w:rFonts w:cstheme="minorHAnsi"/>
                <w:bCs/>
                <w:noProof/>
              </w:rPr>
              <w:drawing>
                <wp:inline distT="0" distB="0" distL="0" distR="0" wp14:anchorId="5CE9232C" wp14:editId="76F7442B">
                  <wp:extent cx="2013044" cy="925573"/>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5514" cy="940502"/>
                          </a:xfrm>
                          <a:prstGeom prst="rect">
                            <a:avLst/>
                          </a:prstGeom>
                        </pic:spPr>
                      </pic:pic>
                    </a:graphicData>
                  </a:graphic>
                </wp:inline>
              </w:drawing>
            </w:r>
          </w:p>
        </w:tc>
        <w:tc>
          <w:tcPr>
            <w:tcW w:w="5186" w:type="dxa"/>
          </w:tcPr>
          <w:p w14:paraId="310F3D2F" w14:textId="71CCC1C1" w:rsidR="00EC5BA3" w:rsidRPr="004D300F" w:rsidRDefault="00EC5BA3" w:rsidP="00226E49">
            <w:pPr>
              <w:spacing w:line="276" w:lineRule="auto"/>
              <w:ind w:left="-567"/>
              <w:rPr>
                <w:rFonts w:cstheme="minorHAnsi"/>
                <w:bCs/>
                <w:noProof/>
                <w:lang w:eastAsia="el-GR"/>
              </w:rPr>
            </w:pPr>
          </w:p>
          <w:p w14:paraId="30AAFFD4" w14:textId="77777777" w:rsidR="00EC5BA3" w:rsidRPr="004D300F" w:rsidRDefault="00EC5BA3" w:rsidP="00226E49">
            <w:pPr>
              <w:spacing w:line="276" w:lineRule="auto"/>
              <w:ind w:left="-567"/>
              <w:rPr>
                <w:rFonts w:cstheme="minorHAnsi"/>
                <w:bCs/>
                <w:noProof/>
                <w:lang w:eastAsia="el-GR"/>
              </w:rPr>
            </w:pPr>
          </w:p>
          <w:p w14:paraId="3DE28C4D" w14:textId="71D0596E" w:rsidR="00EC5BA3" w:rsidRPr="004D300F" w:rsidRDefault="00F94492" w:rsidP="001D23AB">
            <w:pPr>
              <w:spacing w:line="276" w:lineRule="auto"/>
              <w:ind w:left="-567"/>
              <w:rPr>
                <w:rFonts w:cstheme="minorHAnsi"/>
                <w:bCs/>
                <w:noProof/>
                <w:lang w:eastAsia="el-GR"/>
              </w:rPr>
            </w:pPr>
            <w:r w:rsidRPr="004D300F">
              <w:rPr>
                <w:rFonts w:cstheme="minorHAnsi"/>
                <w:bCs/>
                <w:noProof/>
                <w:lang w:eastAsia="el-GR"/>
              </w:rPr>
              <w:t xml:space="preserve">          </w:t>
            </w:r>
            <w:r w:rsidR="001D23AB">
              <w:rPr>
                <w:rFonts w:cstheme="minorHAnsi"/>
                <w:bCs/>
                <w:noProof/>
                <w:lang w:eastAsia="el-GR"/>
              </w:rPr>
              <w:drawing>
                <wp:inline distT="0" distB="0" distL="0" distR="0" wp14:anchorId="6103D642" wp14:editId="34816255">
                  <wp:extent cx="3097530" cy="614466"/>
                  <wp:effectExtent l="0" t="0" r="0" b="0"/>
                  <wp:docPr id="1710246000" name="Εικόνα 1" descr="Εικόνα που περιέχει κείμενο, γραμματοσειρά, λευκό,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246000" name="Εικόνα 1" descr="Εικόνα που περιέχει κείμενο, γραμματοσειρά, λευκό, στιγμιότυπο οθόνης&#10;&#10;Περιγραφή που δημιουργήθηκε αυτόματα"/>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37396" cy="622374"/>
                          </a:xfrm>
                          <a:prstGeom prst="rect">
                            <a:avLst/>
                          </a:prstGeom>
                        </pic:spPr>
                      </pic:pic>
                    </a:graphicData>
                  </a:graphic>
                </wp:inline>
              </w:drawing>
            </w:r>
          </w:p>
        </w:tc>
      </w:tr>
    </w:tbl>
    <w:p w14:paraId="3C2AA933" w14:textId="7DF7B6CB" w:rsidR="00F94492" w:rsidRPr="004D300F" w:rsidRDefault="0073761A" w:rsidP="00226E49">
      <w:pPr>
        <w:spacing w:after="0" w:line="240" w:lineRule="auto"/>
        <w:ind w:left="-567"/>
        <w:contextualSpacing/>
        <w:jc w:val="right"/>
        <w:rPr>
          <w:rFonts w:cstheme="minorHAnsi"/>
          <w:b/>
          <w:sz w:val="24"/>
          <w:szCs w:val="24"/>
        </w:rPr>
      </w:pPr>
      <w:r w:rsidRPr="004D300F">
        <w:rPr>
          <w:rFonts w:cstheme="minorHAnsi"/>
          <w:bCs/>
          <w:sz w:val="24"/>
          <w:szCs w:val="24"/>
          <w:lang w:val="en-US"/>
        </w:rPr>
        <w:t>23</w:t>
      </w:r>
      <w:r w:rsidR="00F94492" w:rsidRPr="004D300F">
        <w:rPr>
          <w:rFonts w:cstheme="minorHAnsi"/>
          <w:bCs/>
          <w:sz w:val="24"/>
          <w:szCs w:val="24"/>
        </w:rPr>
        <w:t xml:space="preserve"> Νοεμβρίου 2023</w:t>
      </w:r>
    </w:p>
    <w:p w14:paraId="622E2EBA" w14:textId="77777777" w:rsidR="00F94492" w:rsidRPr="004D300F" w:rsidRDefault="00F94492" w:rsidP="00226E49">
      <w:pPr>
        <w:spacing w:after="0" w:line="240" w:lineRule="auto"/>
        <w:ind w:left="-567"/>
        <w:contextualSpacing/>
        <w:jc w:val="center"/>
        <w:rPr>
          <w:rFonts w:cstheme="minorHAnsi"/>
          <w:b/>
          <w:color w:val="808080" w:themeColor="background1" w:themeShade="80"/>
          <w:sz w:val="24"/>
          <w:szCs w:val="24"/>
        </w:rPr>
      </w:pPr>
    </w:p>
    <w:p w14:paraId="1D6005E6" w14:textId="46E88B20" w:rsidR="004A639D" w:rsidRPr="004D300F" w:rsidRDefault="00EC5BA3" w:rsidP="00226E49">
      <w:pPr>
        <w:spacing w:after="0" w:line="240" w:lineRule="auto"/>
        <w:ind w:left="-567"/>
        <w:contextualSpacing/>
        <w:jc w:val="center"/>
        <w:rPr>
          <w:rFonts w:cstheme="minorHAnsi"/>
          <w:b/>
          <w:color w:val="808080" w:themeColor="background1" w:themeShade="80"/>
          <w:sz w:val="24"/>
          <w:szCs w:val="24"/>
        </w:rPr>
      </w:pPr>
      <w:r w:rsidRPr="004D300F">
        <w:rPr>
          <w:rFonts w:cstheme="minorHAnsi"/>
          <w:b/>
          <w:color w:val="808080" w:themeColor="background1" w:themeShade="80"/>
          <w:sz w:val="24"/>
          <w:szCs w:val="24"/>
        </w:rPr>
        <w:t>ΔΕΛΤΙΟ ΤΥΠΟΥ</w:t>
      </w:r>
      <w:bookmarkStart w:id="0" w:name="_Hlk126146007"/>
    </w:p>
    <w:p w14:paraId="0872B455" w14:textId="77777777" w:rsidR="00F94492" w:rsidRPr="004D300F" w:rsidRDefault="00F94492" w:rsidP="00226E49">
      <w:pPr>
        <w:spacing w:after="0" w:line="240" w:lineRule="auto"/>
        <w:ind w:left="-567"/>
        <w:contextualSpacing/>
        <w:jc w:val="center"/>
        <w:rPr>
          <w:rFonts w:cstheme="minorHAnsi"/>
          <w:b/>
          <w:sz w:val="24"/>
          <w:szCs w:val="24"/>
        </w:rPr>
      </w:pPr>
    </w:p>
    <w:p w14:paraId="0CB96A90" w14:textId="6D4579D6" w:rsidR="008A6790" w:rsidRPr="004D300F" w:rsidRDefault="008A6790" w:rsidP="00226E49">
      <w:pPr>
        <w:spacing w:after="0" w:line="240" w:lineRule="auto"/>
        <w:ind w:left="-567"/>
        <w:contextualSpacing/>
        <w:jc w:val="center"/>
        <w:rPr>
          <w:rFonts w:cstheme="minorHAnsi"/>
          <w:b/>
          <w:sz w:val="24"/>
          <w:szCs w:val="24"/>
        </w:rPr>
      </w:pPr>
      <w:r w:rsidRPr="004D300F">
        <w:rPr>
          <w:rFonts w:cstheme="minorHAnsi"/>
          <w:b/>
          <w:sz w:val="28"/>
          <w:szCs w:val="28"/>
        </w:rPr>
        <w:t>ΣΥΛΛΟΓΟΣ ΟΙ ΦΙΛΟΙ ΤΗΣ ΜΟΥΣΙΚΗΣ</w:t>
      </w:r>
    </w:p>
    <w:p w14:paraId="1B2A7BDF" w14:textId="34A7E53E" w:rsidR="008A6790" w:rsidRPr="004D300F" w:rsidRDefault="008A6790" w:rsidP="00226E49">
      <w:pPr>
        <w:spacing w:after="0" w:line="240" w:lineRule="auto"/>
        <w:ind w:left="-567"/>
        <w:contextualSpacing/>
        <w:jc w:val="center"/>
        <w:rPr>
          <w:rFonts w:cstheme="minorHAnsi"/>
          <w:b/>
          <w:color w:val="C00000"/>
          <w:sz w:val="32"/>
          <w:szCs w:val="32"/>
        </w:rPr>
      </w:pPr>
    </w:p>
    <w:bookmarkEnd w:id="0"/>
    <w:p w14:paraId="096A1BD8" w14:textId="60CDC0BD" w:rsidR="004D300F" w:rsidRPr="004D300F" w:rsidRDefault="004D300F" w:rsidP="00226E49">
      <w:pPr>
        <w:autoSpaceDE w:val="0"/>
        <w:autoSpaceDN w:val="0"/>
        <w:adjustRightInd w:val="0"/>
        <w:spacing w:line="360" w:lineRule="auto"/>
        <w:ind w:left="-567"/>
        <w:jc w:val="center"/>
        <w:rPr>
          <w:rFonts w:cstheme="minorHAnsi"/>
          <w:b/>
          <w:bCs/>
          <w:color w:val="00B050"/>
          <w:sz w:val="36"/>
          <w:szCs w:val="36"/>
        </w:rPr>
      </w:pPr>
      <w:r w:rsidRPr="004D300F">
        <w:rPr>
          <w:rFonts w:cstheme="minorHAnsi"/>
          <w:b/>
          <w:bCs/>
          <w:color w:val="00B050"/>
          <w:sz w:val="36"/>
          <w:szCs w:val="36"/>
        </w:rPr>
        <w:t xml:space="preserve">Γιώργος </w:t>
      </w:r>
      <w:proofErr w:type="spellStart"/>
      <w:r w:rsidRPr="004D300F">
        <w:rPr>
          <w:rFonts w:cstheme="minorHAnsi"/>
          <w:b/>
          <w:bCs/>
          <w:color w:val="00B050"/>
          <w:sz w:val="36"/>
          <w:szCs w:val="36"/>
        </w:rPr>
        <w:t>Χατζηπαύλου</w:t>
      </w:r>
      <w:proofErr w:type="spellEnd"/>
      <w:r w:rsidRPr="004D300F">
        <w:rPr>
          <w:rFonts w:cstheme="minorHAnsi"/>
          <w:b/>
          <w:bCs/>
          <w:color w:val="00B050"/>
          <w:sz w:val="36"/>
          <w:szCs w:val="36"/>
        </w:rPr>
        <w:t>: «Ο ελέφαντας στο δωμάτιο»</w:t>
      </w:r>
    </w:p>
    <w:p w14:paraId="4DE9D506" w14:textId="10A7914B" w:rsidR="0073761A" w:rsidRPr="004D300F" w:rsidRDefault="004D300F" w:rsidP="00226E49">
      <w:pPr>
        <w:autoSpaceDE w:val="0"/>
        <w:autoSpaceDN w:val="0"/>
        <w:adjustRightInd w:val="0"/>
        <w:spacing w:line="360" w:lineRule="auto"/>
        <w:ind w:left="-567"/>
        <w:jc w:val="center"/>
        <w:rPr>
          <w:rFonts w:cstheme="minorHAnsi"/>
          <w:color w:val="1A1A1A"/>
        </w:rPr>
      </w:pPr>
      <w:r w:rsidRPr="004D300F">
        <w:rPr>
          <w:rFonts w:cstheme="minorHAnsi"/>
          <w:b/>
          <w:bCs/>
          <w:sz w:val="28"/>
          <w:szCs w:val="28"/>
        </w:rPr>
        <w:t>20 Ιανουαρίου 2024, 21:00</w:t>
      </w:r>
      <w:r w:rsidRPr="004D300F">
        <w:rPr>
          <w:rFonts w:cstheme="minorHAnsi"/>
          <w:b/>
          <w:bCs/>
          <w:sz w:val="28"/>
          <w:szCs w:val="28"/>
        </w:rPr>
        <w:br/>
      </w:r>
      <w:r w:rsidR="004A639D" w:rsidRPr="004D300F">
        <w:rPr>
          <w:rFonts w:cstheme="minorHAnsi"/>
          <w:b/>
          <w:bCs/>
          <w:sz w:val="28"/>
          <w:szCs w:val="28"/>
        </w:rPr>
        <w:t xml:space="preserve">Αίθουσα </w:t>
      </w:r>
      <w:r w:rsidRPr="004D300F">
        <w:rPr>
          <w:rFonts w:cstheme="minorHAnsi"/>
          <w:b/>
          <w:bCs/>
          <w:sz w:val="28"/>
          <w:szCs w:val="28"/>
        </w:rPr>
        <w:t>Αλεξάνδρα Τριάντη</w:t>
      </w:r>
      <w:r w:rsidR="004A639D" w:rsidRPr="004D300F">
        <w:rPr>
          <w:rFonts w:cstheme="minorHAnsi"/>
          <w:b/>
          <w:bCs/>
          <w:sz w:val="28"/>
          <w:szCs w:val="28"/>
        </w:rPr>
        <w:t xml:space="preserve"> | Μέγαρο Μουσικής Αθηνών</w:t>
      </w:r>
    </w:p>
    <w:p w14:paraId="6F4695B2" w14:textId="77777777" w:rsidR="0073761A" w:rsidRPr="004D300F" w:rsidRDefault="0073761A" w:rsidP="00226E49">
      <w:pPr>
        <w:pStyle w:val="gmail-msonospacing"/>
        <w:spacing w:before="0" w:beforeAutospacing="0" w:after="0" w:afterAutospacing="0"/>
        <w:ind w:left="-567"/>
        <w:rPr>
          <w:rFonts w:asciiTheme="minorHAnsi" w:hAnsiTheme="minorHAnsi" w:cstheme="minorHAnsi"/>
          <w:sz w:val="26"/>
          <w:szCs w:val="26"/>
        </w:rPr>
      </w:pPr>
    </w:p>
    <w:p w14:paraId="01E9B991" w14:textId="050A7034" w:rsidR="0073761A" w:rsidRPr="004D300F" w:rsidRDefault="0073761A" w:rsidP="00226E49">
      <w:pPr>
        <w:pStyle w:val="gmail-msonospacing"/>
        <w:spacing w:before="0" w:beforeAutospacing="0" w:after="0" w:afterAutospacing="0"/>
        <w:ind w:left="-567"/>
        <w:rPr>
          <w:rStyle w:val="gmail-apple-converted-space"/>
          <w:rFonts w:asciiTheme="minorHAnsi" w:hAnsiTheme="minorHAnsi" w:cstheme="minorHAnsi"/>
          <w:sz w:val="24"/>
          <w:szCs w:val="24"/>
        </w:rPr>
      </w:pPr>
      <w:r w:rsidRPr="004D300F">
        <w:rPr>
          <w:rFonts w:asciiTheme="minorHAnsi" w:hAnsiTheme="minorHAnsi" w:cstheme="minorHAnsi"/>
          <w:sz w:val="24"/>
          <w:szCs w:val="24"/>
        </w:rPr>
        <w:t xml:space="preserve">Ο κορυφαίος Έλληνας </w:t>
      </w:r>
      <w:r w:rsidRPr="004D300F">
        <w:rPr>
          <w:rFonts w:asciiTheme="minorHAnsi" w:hAnsiTheme="minorHAnsi" w:cstheme="minorHAnsi"/>
          <w:sz w:val="24"/>
          <w:szCs w:val="24"/>
          <w:lang w:val="en-US"/>
        </w:rPr>
        <w:t>stand</w:t>
      </w:r>
      <w:r w:rsidRPr="004D300F">
        <w:rPr>
          <w:rFonts w:asciiTheme="minorHAnsi" w:hAnsiTheme="minorHAnsi" w:cstheme="minorHAnsi"/>
          <w:sz w:val="24"/>
          <w:szCs w:val="24"/>
        </w:rPr>
        <w:t>-</w:t>
      </w:r>
      <w:r w:rsidRPr="004D300F">
        <w:rPr>
          <w:rFonts w:asciiTheme="minorHAnsi" w:hAnsiTheme="minorHAnsi" w:cstheme="minorHAnsi"/>
          <w:sz w:val="24"/>
          <w:szCs w:val="24"/>
          <w:lang w:val="en-US"/>
        </w:rPr>
        <w:t>up</w:t>
      </w:r>
      <w:r w:rsidRPr="004D300F">
        <w:rPr>
          <w:rStyle w:val="gmail-apple-converted-space"/>
          <w:rFonts w:asciiTheme="minorHAnsi" w:hAnsiTheme="minorHAnsi" w:cstheme="minorHAnsi"/>
          <w:sz w:val="24"/>
          <w:szCs w:val="24"/>
          <w:lang w:val="en-US"/>
        </w:rPr>
        <w:t> </w:t>
      </w:r>
      <w:r w:rsidRPr="004D300F">
        <w:rPr>
          <w:rFonts w:asciiTheme="minorHAnsi" w:hAnsiTheme="minorHAnsi" w:cstheme="minorHAnsi"/>
          <w:sz w:val="24"/>
          <w:szCs w:val="24"/>
        </w:rPr>
        <w:t xml:space="preserve">κωμικός Γιώργος </w:t>
      </w:r>
      <w:proofErr w:type="spellStart"/>
      <w:r w:rsidRPr="004D300F">
        <w:rPr>
          <w:rFonts w:asciiTheme="minorHAnsi" w:hAnsiTheme="minorHAnsi" w:cstheme="minorHAnsi"/>
          <w:sz w:val="24"/>
          <w:szCs w:val="24"/>
        </w:rPr>
        <w:t>Χατζηπαύλου</w:t>
      </w:r>
      <w:proofErr w:type="spellEnd"/>
      <w:r w:rsidRPr="004D300F">
        <w:rPr>
          <w:rFonts w:asciiTheme="minorHAnsi" w:hAnsiTheme="minorHAnsi" w:cstheme="minorHAnsi"/>
          <w:sz w:val="24"/>
          <w:szCs w:val="24"/>
        </w:rPr>
        <w:t>, στην πέμπτη σόλο</w:t>
      </w:r>
      <w:r w:rsidRPr="004D300F">
        <w:rPr>
          <w:rStyle w:val="gmail-apple-converted-space"/>
          <w:rFonts w:asciiTheme="minorHAnsi" w:hAnsiTheme="minorHAnsi" w:cstheme="minorHAnsi"/>
          <w:sz w:val="24"/>
          <w:szCs w:val="24"/>
        </w:rPr>
        <w:t> </w:t>
      </w:r>
      <w:r w:rsidRPr="004D300F">
        <w:rPr>
          <w:rFonts w:asciiTheme="minorHAnsi" w:hAnsiTheme="minorHAnsi" w:cstheme="minorHAnsi"/>
          <w:sz w:val="24"/>
          <w:szCs w:val="24"/>
        </w:rPr>
        <w:t>παράστασή του, εμπνέεται για μια ακόμη φορά από την καθημερινότητα, τις σχέσεις, τα παράδοξα αυτής της ζωής, όσα δεν τολμάμε να πούμε παρότι τα σκεφτόμαστε έντονα, και τα «φωτίζει» με τον δικό του, μοναδικά απολαυστικό τρόπο.</w:t>
      </w:r>
      <w:r w:rsidRPr="004D300F">
        <w:rPr>
          <w:rStyle w:val="gmail-apple-converted-space"/>
          <w:rFonts w:asciiTheme="minorHAnsi" w:hAnsiTheme="minorHAnsi" w:cstheme="minorHAnsi"/>
          <w:sz w:val="24"/>
          <w:szCs w:val="24"/>
        </w:rPr>
        <w:t> </w:t>
      </w:r>
    </w:p>
    <w:p w14:paraId="7E80925D" w14:textId="77777777" w:rsidR="0073761A" w:rsidRPr="004D300F" w:rsidRDefault="0073761A" w:rsidP="00226E49">
      <w:pPr>
        <w:pStyle w:val="gmail-msonospacing"/>
        <w:spacing w:before="0" w:beforeAutospacing="0" w:after="0" w:afterAutospacing="0"/>
        <w:ind w:left="-567"/>
        <w:rPr>
          <w:rStyle w:val="gmail-apple-converted-space"/>
          <w:rFonts w:asciiTheme="minorHAnsi" w:hAnsiTheme="minorHAnsi" w:cstheme="minorHAnsi"/>
          <w:sz w:val="24"/>
          <w:szCs w:val="24"/>
        </w:rPr>
      </w:pPr>
    </w:p>
    <w:p w14:paraId="257BFDD0" w14:textId="49D73EC8" w:rsidR="0073761A" w:rsidRPr="004D300F" w:rsidRDefault="0073761A" w:rsidP="00226E49">
      <w:pPr>
        <w:pStyle w:val="gmail-msonospacing"/>
        <w:numPr>
          <w:ilvl w:val="0"/>
          <w:numId w:val="1"/>
        </w:numPr>
        <w:spacing w:before="0" w:beforeAutospacing="0" w:after="0" w:afterAutospacing="0"/>
        <w:ind w:left="-567" w:firstLine="0"/>
        <w:rPr>
          <w:rFonts w:asciiTheme="minorHAnsi" w:hAnsiTheme="minorHAnsi" w:cstheme="minorHAnsi"/>
          <w:sz w:val="24"/>
          <w:szCs w:val="24"/>
        </w:rPr>
      </w:pPr>
      <w:r w:rsidRPr="004D300F">
        <w:rPr>
          <w:rFonts w:asciiTheme="minorHAnsi" w:hAnsiTheme="minorHAnsi" w:cstheme="minorHAnsi"/>
          <w:sz w:val="24"/>
          <w:szCs w:val="24"/>
        </w:rPr>
        <w:t>Το καλύτερο σημείο κάθε σχέσης</w:t>
      </w:r>
    </w:p>
    <w:p w14:paraId="20C4E111" w14:textId="7CCD4D35" w:rsidR="0073761A" w:rsidRPr="004D300F" w:rsidRDefault="0073761A" w:rsidP="00226E49">
      <w:pPr>
        <w:pStyle w:val="gmail-msonospacing"/>
        <w:numPr>
          <w:ilvl w:val="0"/>
          <w:numId w:val="1"/>
        </w:numPr>
        <w:spacing w:before="0" w:beforeAutospacing="0" w:after="0" w:afterAutospacing="0"/>
        <w:ind w:left="-567" w:firstLine="0"/>
        <w:rPr>
          <w:rFonts w:asciiTheme="minorHAnsi" w:hAnsiTheme="minorHAnsi" w:cstheme="minorHAnsi"/>
          <w:sz w:val="24"/>
          <w:szCs w:val="24"/>
        </w:rPr>
      </w:pPr>
      <w:r w:rsidRPr="004D300F">
        <w:rPr>
          <w:rFonts w:asciiTheme="minorHAnsi" w:hAnsiTheme="minorHAnsi" w:cstheme="minorHAnsi"/>
          <w:sz w:val="24"/>
          <w:szCs w:val="24"/>
        </w:rPr>
        <w:t>Τα παζλ και τους παραδοσιακούς χορούς</w:t>
      </w:r>
    </w:p>
    <w:p w14:paraId="3BFB0E1C" w14:textId="2704B240" w:rsidR="0073761A" w:rsidRPr="004D300F" w:rsidRDefault="0073761A" w:rsidP="00226E49">
      <w:pPr>
        <w:pStyle w:val="gmail-msonospacing"/>
        <w:numPr>
          <w:ilvl w:val="0"/>
          <w:numId w:val="1"/>
        </w:numPr>
        <w:spacing w:before="0" w:beforeAutospacing="0" w:after="0" w:afterAutospacing="0"/>
        <w:ind w:left="-567" w:firstLine="0"/>
        <w:rPr>
          <w:rFonts w:asciiTheme="minorHAnsi" w:hAnsiTheme="minorHAnsi" w:cstheme="minorHAnsi"/>
          <w:sz w:val="24"/>
          <w:szCs w:val="24"/>
        </w:rPr>
      </w:pPr>
      <w:r w:rsidRPr="004D300F">
        <w:rPr>
          <w:rFonts w:asciiTheme="minorHAnsi" w:hAnsiTheme="minorHAnsi" w:cstheme="minorHAnsi"/>
          <w:sz w:val="24"/>
          <w:szCs w:val="24"/>
        </w:rPr>
        <w:t>Όσα γράφονται σε</w:t>
      </w:r>
      <w:r w:rsidRPr="004D300F">
        <w:rPr>
          <w:rStyle w:val="gmail-apple-converted-space"/>
          <w:rFonts w:asciiTheme="minorHAnsi" w:hAnsiTheme="minorHAnsi" w:cstheme="minorHAnsi"/>
          <w:sz w:val="24"/>
          <w:szCs w:val="24"/>
        </w:rPr>
        <w:t> </w:t>
      </w:r>
      <w:r w:rsidRPr="004D300F">
        <w:rPr>
          <w:rFonts w:asciiTheme="minorHAnsi" w:hAnsiTheme="minorHAnsi" w:cstheme="minorHAnsi"/>
          <w:sz w:val="24"/>
          <w:szCs w:val="24"/>
          <w:lang w:val="en-US"/>
        </w:rPr>
        <w:t>post</w:t>
      </w:r>
      <w:r w:rsidR="004D300F" w:rsidRPr="004D300F">
        <w:rPr>
          <w:rFonts w:asciiTheme="minorHAnsi" w:hAnsiTheme="minorHAnsi" w:cstheme="minorHAnsi"/>
          <w:sz w:val="24"/>
          <w:szCs w:val="24"/>
        </w:rPr>
        <w:t>,</w:t>
      </w:r>
      <w:r w:rsidRPr="004D300F">
        <w:rPr>
          <w:rStyle w:val="gmail-apple-converted-space"/>
          <w:rFonts w:asciiTheme="minorHAnsi" w:hAnsiTheme="minorHAnsi" w:cstheme="minorHAnsi"/>
          <w:sz w:val="24"/>
          <w:szCs w:val="24"/>
          <w:lang w:val="en-US"/>
        </w:rPr>
        <w:t> </w:t>
      </w:r>
      <w:r w:rsidRPr="004D300F">
        <w:rPr>
          <w:rFonts w:asciiTheme="minorHAnsi" w:hAnsiTheme="minorHAnsi" w:cstheme="minorHAnsi"/>
          <w:sz w:val="24"/>
          <w:szCs w:val="24"/>
        </w:rPr>
        <w:t>γιατί αν τα πεις προφορικά θα γεράσεις μόνο</w:t>
      </w:r>
      <w:r w:rsidR="004D300F">
        <w:rPr>
          <w:rFonts w:asciiTheme="minorHAnsi" w:hAnsiTheme="minorHAnsi" w:cstheme="minorHAnsi"/>
          <w:sz w:val="24"/>
          <w:szCs w:val="24"/>
        </w:rPr>
        <w:t>ς</w:t>
      </w:r>
    </w:p>
    <w:p w14:paraId="29592635" w14:textId="2EF77474" w:rsidR="0073761A" w:rsidRPr="004D300F" w:rsidRDefault="0073761A" w:rsidP="00226E49">
      <w:pPr>
        <w:pStyle w:val="gmail-msonospacing"/>
        <w:numPr>
          <w:ilvl w:val="0"/>
          <w:numId w:val="1"/>
        </w:numPr>
        <w:spacing w:before="0" w:beforeAutospacing="0" w:after="0" w:afterAutospacing="0"/>
        <w:ind w:left="-567" w:firstLine="0"/>
        <w:rPr>
          <w:rFonts w:asciiTheme="minorHAnsi" w:hAnsiTheme="minorHAnsi" w:cstheme="minorHAnsi"/>
          <w:sz w:val="24"/>
          <w:szCs w:val="24"/>
        </w:rPr>
      </w:pPr>
      <w:r w:rsidRPr="004D300F">
        <w:rPr>
          <w:rFonts w:asciiTheme="minorHAnsi" w:hAnsiTheme="minorHAnsi" w:cstheme="minorHAnsi"/>
          <w:sz w:val="24"/>
          <w:szCs w:val="24"/>
        </w:rPr>
        <w:t>Το σύμπαν που σε βοηθά να βρεις το άλλο σου μισό, 500 μέτρα μακριά από το σπίτι σου</w:t>
      </w:r>
    </w:p>
    <w:p w14:paraId="5C1B9785" w14:textId="0A1B28B1" w:rsidR="0073761A" w:rsidRPr="004D300F" w:rsidRDefault="0073761A" w:rsidP="00226E49">
      <w:pPr>
        <w:pStyle w:val="gmail-msonospacing"/>
        <w:numPr>
          <w:ilvl w:val="0"/>
          <w:numId w:val="1"/>
        </w:numPr>
        <w:spacing w:before="0" w:beforeAutospacing="0" w:after="0" w:afterAutospacing="0"/>
        <w:ind w:left="-567" w:firstLine="0"/>
        <w:rPr>
          <w:rFonts w:asciiTheme="minorHAnsi" w:hAnsiTheme="minorHAnsi" w:cstheme="minorHAnsi"/>
          <w:sz w:val="24"/>
          <w:szCs w:val="24"/>
        </w:rPr>
      </w:pPr>
      <w:r w:rsidRPr="004D300F">
        <w:rPr>
          <w:rFonts w:asciiTheme="minorHAnsi" w:hAnsiTheme="minorHAnsi" w:cstheme="minorHAnsi"/>
          <w:sz w:val="24"/>
          <w:szCs w:val="24"/>
        </w:rPr>
        <w:t>Όσα μαθαίνεις για τους μπαμπάδες στην παιδική χαρά</w:t>
      </w:r>
    </w:p>
    <w:p w14:paraId="2990A21C" w14:textId="2DE74D1E" w:rsidR="0073761A" w:rsidRPr="004D300F" w:rsidRDefault="0073761A" w:rsidP="00226E49">
      <w:pPr>
        <w:pStyle w:val="gmail-msonospacing"/>
        <w:numPr>
          <w:ilvl w:val="0"/>
          <w:numId w:val="1"/>
        </w:numPr>
        <w:spacing w:before="0" w:beforeAutospacing="0" w:after="0" w:afterAutospacing="0"/>
        <w:ind w:left="-567" w:firstLine="0"/>
        <w:rPr>
          <w:rFonts w:asciiTheme="minorHAnsi" w:hAnsiTheme="minorHAnsi" w:cstheme="minorHAnsi"/>
          <w:sz w:val="24"/>
          <w:szCs w:val="24"/>
        </w:rPr>
      </w:pPr>
      <w:r w:rsidRPr="004D300F">
        <w:rPr>
          <w:rFonts w:asciiTheme="minorHAnsi" w:hAnsiTheme="minorHAnsi" w:cstheme="minorHAnsi"/>
          <w:sz w:val="24"/>
          <w:szCs w:val="24"/>
        </w:rPr>
        <w:t>Πώς ανακαλύπτεις ποιος πραγματικά είσαι και τι κάνεις, αν τελικά είσαι αντιπαθητικός</w:t>
      </w:r>
      <w:r w:rsidR="004D300F" w:rsidRPr="004D300F">
        <w:rPr>
          <w:rFonts w:asciiTheme="minorHAnsi" w:hAnsiTheme="minorHAnsi" w:cstheme="minorHAnsi"/>
          <w:sz w:val="24"/>
          <w:szCs w:val="24"/>
        </w:rPr>
        <w:t>;</w:t>
      </w:r>
    </w:p>
    <w:p w14:paraId="2CA7C904" w14:textId="4EF4D64E" w:rsidR="0073761A" w:rsidRPr="004D300F" w:rsidRDefault="0073761A" w:rsidP="00226E49">
      <w:pPr>
        <w:pStyle w:val="gmail-msonospacing"/>
        <w:numPr>
          <w:ilvl w:val="0"/>
          <w:numId w:val="1"/>
        </w:numPr>
        <w:spacing w:before="0" w:beforeAutospacing="0" w:after="0" w:afterAutospacing="0"/>
        <w:ind w:left="-567" w:firstLine="0"/>
        <w:rPr>
          <w:rStyle w:val="gmail-apple-converted-space"/>
          <w:rFonts w:asciiTheme="minorHAnsi" w:hAnsiTheme="minorHAnsi" w:cstheme="minorHAnsi"/>
          <w:sz w:val="24"/>
          <w:szCs w:val="24"/>
        </w:rPr>
      </w:pPr>
      <w:r w:rsidRPr="004D300F">
        <w:rPr>
          <w:rFonts w:asciiTheme="minorHAnsi" w:hAnsiTheme="minorHAnsi" w:cstheme="minorHAnsi"/>
          <w:sz w:val="24"/>
          <w:szCs w:val="24"/>
        </w:rPr>
        <w:t>Όσους λένε αριθμούς και ονόματα μετά το φτέρνισμα</w:t>
      </w:r>
    </w:p>
    <w:p w14:paraId="5143488B" w14:textId="77777777" w:rsidR="0073761A" w:rsidRPr="004D300F" w:rsidRDefault="0073761A" w:rsidP="00226E49">
      <w:pPr>
        <w:pStyle w:val="gmail-msonospacing"/>
        <w:spacing w:before="0" w:beforeAutospacing="0" w:after="0" w:afterAutospacing="0"/>
        <w:ind w:left="-567"/>
        <w:rPr>
          <w:rStyle w:val="gmail-apple-converted-space"/>
          <w:rFonts w:asciiTheme="minorHAnsi" w:hAnsiTheme="minorHAnsi" w:cstheme="minorHAnsi"/>
          <w:sz w:val="24"/>
          <w:szCs w:val="24"/>
        </w:rPr>
      </w:pPr>
    </w:p>
    <w:p w14:paraId="1D42D331" w14:textId="77777777" w:rsidR="0073761A" w:rsidRDefault="0073761A" w:rsidP="00226E49">
      <w:pPr>
        <w:pStyle w:val="gmail-msonospacing"/>
        <w:spacing w:before="0" w:beforeAutospacing="0" w:after="0" w:afterAutospacing="0"/>
        <w:ind w:left="-567"/>
        <w:rPr>
          <w:rFonts w:asciiTheme="minorHAnsi" w:hAnsiTheme="minorHAnsi" w:cstheme="minorHAnsi"/>
          <w:sz w:val="24"/>
          <w:szCs w:val="24"/>
        </w:rPr>
      </w:pPr>
      <w:r w:rsidRPr="004D300F">
        <w:rPr>
          <w:rFonts w:asciiTheme="minorHAnsi" w:hAnsiTheme="minorHAnsi" w:cstheme="minorHAnsi"/>
          <w:sz w:val="24"/>
          <w:szCs w:val="24"/>
        </w:rPr>
        <w:t xml:space="preserve">Αλλά και για όλα εκείνα, μικρά ή μεγάλα, για τα οποία αποφεύγουμε να μιλήσουμε παρότι είναι μπροστά μας, </w:t>
      </w:r>
      <w:r w:rsidRPr="00226E49">
        <w:rPr>
          <w:rFonts w:asciiTheme="minorHAnsi" w:hAnsiTheme="minorHAnsi" w:cstheme="minorHAnsi"/>
          <w:b/>
          <w:bCs/>
          <w:color w:val="00B050"/>
          <w:sz w:val="24"/>
          <w:szCs w:val="24"/>
        </w:rPr>
        <w:t>σαν ελέφαντας στο δωμάτιο</w:t>
      </w:r>
      <w:r w:rsidRPr="00226E49">
        <w:rPr>
          <w:rFonts w:asciiTheme="minorHAnsi" w:hAnsiTheme="minorHAnsi" w:cstheme="minorHAnsi"/>
          <w:b/>
          <w:bCs/>
          <w:sz w:val="24"/>
          <w:szCs w:val="24"/>
        </w:rPr>
        <w:t>.</w:t>
      </w:r>
      <w:r w:rsidRPr="004D300F">
        <w:rPr>
          <w:rFonts w:asciiTheme="minorHAnsi" w:hAnsiTheme="minorHAnsi" w:cstheme="minorHAnsi"/>
          <w:sz w:val="24"/>
          <w:szCs w:val="24"/>
        </w:rPr>
        <w:t> </w:t>
      </w:r>
    </w:p>
    <w:p w14:paraId="0DC493D8" w14:textId="77777777" w:rsidR="001D23AB" w:rsidRDefault="001D23AB" w:rsidP="00226E49">
      <w:pPr>
        <w:pStyle w:val="gmail-msonospacing"/>
        <w:spacing w:before="0" w:beforeAutospacing="0" w:after="0" w:afterAutospacing="0"/>
        <w:ind w:left="-567"/>
        <w:rPr>
          <w:rFonts w:asciiTheme="minorHAnsi" w:hAnsiTheme="minorHAnsi" w:cstheme="minorHAnsi"/>
          <w:sz w:val="24"/>
          <w:szCs w:val="24"/>
        </w:rPr>
      </w:pPr>
    </w:p>
    <w:p w14:paraId="4AAF2E29" w14:textId="25BDE61C" w:rsidR="001D23AB" w:rsidRPr="005E5286" w:rsidRDefault="001D23AB" w:rsidP="00226E49">
      <w:pPr>
        <w:pStyle w:val="gmail-msonospacing"/>
        <w:spacing w:before="0" w:beforeAutospacing="0" w:after="0" w:afterAutospacing="0"/>
        <w:ind w:left="-567"/>
        <w:rPr>
          <w:rFonts w:asciiTheme="minorHAnsi" w:hAnsiTheme="minorHAnsi" w:cstheme="minorHAnsi"/>
          <w:b/>
          <w:bCs/>
          <w:sz w:val="24"/>
          <w:szCs w:val="24"/>
        </w:rPr>
      </w:pPr>
      <w:r w:rsidRPr="005E5286">
        <w:rPr>
          <w:rFonts w:asciiTheme="minorHAnsi" w:hAnsiTheme="minorHAnsi" w:cstheme="minorHAnsi"/>
          <w:b/>
          <w:bCs/>
          <w:sz w:val="24"/>
          <w:szCs w:val="24"/>
        </w:rPr>
        <w:t xml:space="preserve">Ο Γιώργος </w:t>
      </w:r>
      <w:proofErr w:type="spellStart"/>
      <w:r w:rsidRPr="005E5286">
        <w:rPr>
          <w:rFonts w:asciiTheme="minorHAnsi" w:hAnsiTheme="minorHAnsi" w:cstheme="minorHAnsi"/>
          <w:b/>
          <w:bCs/>
          <w:sz w:val="24"/>
          <w:szCs w:val="24"/>
        </w:rPr>
        <w:t>Χατζηπαύλου</w:t>
      </w:r>
      <w:proofErr w:type="spellEnd"/>
      <w:r w:rsidRPr="005E5286">
        <w:rPr>
          <w:rFonts w:asciiTheme="minorHAnsi" w:hAnsiTheme="minorHAnsi" w:cstheme="minorHAnsi"/>
          <w:b/>
          <w:bCs/>
          <w:sz w:val="24"/>
          <w:szCs w:val="24"/>
        </w:rPr>
        <w:t xml:space="preserve"> για μία μόνο βραδιά στο Μέγαρο Μουσικής!</w:t>
      </w:r>
    </w:p>
    <w:p w14:paraId="6683DB8B" w14:textId="66E887AE" w:rsidR="001D23AB" w:rsidRPr="005E5286" w:rsidRDefault="001D23AB" w:rsidP="00226E49">
      <w:pPr>
        <w:pStyle w:val="gmail-msonospacing"/>
        <w:spacing w:before="0" w:beforeAutospacing="0" w:after="0" w:afterAutospacing="0"/>
        <w:ind w:left="-567"/>
        <w:rPr>
          <w:rFonts w:asciiTheme="minorHAnsi" w:hAnsiTheme="minorHAnsi" w:cstheme="minorHAnsi"/>
          <w:b/>
          <w:bCs/>
          <w:sz w:val="24"/>
          <w:szCs w:val="24"/>
        </w:rPr>
      </w:pPr>
      <w:r w:rsidRPr="005E5286">
        <w:rPr>
          <w:rFonts w:asciiTheme="minorHAnsi" w:hAnsiTheme="minorHAnsi" w:cstheme="minorHAnsi"/>
          <w:b/>
          <w:bCs/>
          <w:sz w:val="24"/>
          <w:szCs w:val="24"/>
        </w:rPr>
        <w:t>Η προπώληση έχει αρχίσει!</w:t>
      </w:r>
    </w:p>
    <w:p w14:paraId="27ACB859" w14:textId="77777777" w:rsidR="0073761A" w:rsidRPr="004D300F" w:rsidRDefault="0073761A" w:rsidP="00226E49">
      <w:pPr>
        <w:pStyle w:val="gmail-msonospacing"/>
        <w:spacing w:before="0" w:beforeAutospacing="0" w:after="0" w:afterAutospacing="0"/>
        <w:ind w:left="-567"/>
        <w:rPr>
          <w:rFonts w:asciiTheme="minorHAnsi" w:hAnsiTheme="minorHAnsi" w:cstheme="minorHAnsi"/>
          <w:color w:val="1F3864"/>
          <w:sz w:val="24"/>
          <w:szCs w:val="24"/>
        </w:rPr>
      </w:pPr>
    </w:p>
    <w:p w14:paraId="2828F4FE" w14:textId="77777777" w:rsidR="0073761A" w:rsidRPr="004D300F" w:rsidRDefault="0073761A" w:rsidP="00226E49">
      <w:pPr>
        <w:ind w:left="-567"/>
        <w:rPr>
          <w:rFonts w:cstheme="minorHAnsi"/>
          <w:sz w:val="24"/>
          <w:szCs w:val="24"/>
        </w:rPr>
      </w:pPr>
      <w:r w:rsidRPr="004D300F">
        <w:rPr>
          <w:rFonts w:cstheme="minorHAnsi"/>
          <w:sz w:val="24"/>
          <w:szCs w:val="24"/>
        </w:rPr>
        <w:t>ΚΕΙΜΕΝΑ, ΕΡΜΗΝΕΙΑ, ΣΚΗΝΟΘΕΣΙΑ</w:t>
      </w:r>
    </w:p>
    <w:p w14:paraId="464B72C3" w14:textId="77777777" w:rsidR="0073761A" w:rsidRPr="004D300F" w:rsidRDefault="0073761A" w:rsidP="00226E49">
      <w:pPr>
        <w:ind w:left="-567"/>
        <w:rPr>
          <w:rFonts w:cstheme="minorHAnsi"/>
          <w:sz w:val="24"/>
          <w:szCs w:val="24"/>
        </w:rPr>
      </w:pPr>
      <w:r w:rsidRPr="004D300F">
        <w:rPr>
          <w:rFonts w:cstheme="minorHAnsi"/>
          <w:sz w:val="24"/>
          <w:szCs w:val="24"/>
        </w:rPr>
        <w:t xml:space="preserve">Γιώργος </w:t>
      </w:r>
      <w:proofErr w:type="spellStart"/>
      <w:r w:rsidRPr="004D300F">
        <w:rPr>
          <w:rFonts w:cstheme="minorHAnsi"/>
          <w:sz w:val="24"/>
          <w:szCs w:val="24"/>
        </w:rPr>
        <w:t>Χατζηπαύλου</w:t>
      </w:r>
      <w:proofErr w:type="spellEnd"/>
    </w:p>
    <w:p w14:paraId="577E8F69" w14:textId="77777777" w:rsidR="0073761A" w:rsidRPr="004D300F" w:rsidRDefault="0073761A" w:rsidP="00226E49">
      <w:pPr>
        <w:ind w:left="-567"/>
        <w:rPr>
          <w:rFonts w:cstheme="minorHAnsi"/>
          <w:sz w:val="24"/>
          <w:szCs w:val="24"/>
        </w:rPr>
      </w:pPr>
      <w:r w:rsidRPr="004D300F">
        <w:rPr>
          <w:rFonts w:cstheme="minorHAnsi"/>
          <w:sz w:val="24"/>
          <w:szCs w:val="24"/>
        </w:rPr>
        <w:lastRenderedPageBreak/>
        <w:t>Κατάλληλο από 15 ετών και άνω</w:t>
      </w:r>
    </w:p>
    <w:p w14:paraId="3E443BB8" w14:textId="77777777" w:rsidR="00226E49" w:rsidRPr="001D23AB" w:rsidRDefault="00226E49" w:rsidP="00226E49">
      <w:pPr>
        <w:pStyle w:val="1"/>
        <w:spacing w:before="0" w:beforeAutospacing="0" w:after="0" w:afterAutospacing="0"/>
        <w:ind w:left="-567"/>
        <w:rPr>
          <w:rFonts w:asciiTheme="minorHAnsi" w:hAnsiTheme="minorHAnsi" w:cstheme="minorHAnsi"/>
        </w:rPr>
      </w:pPr>
    </w:p>
    <w:p w14:paraId="3ECB74DF" w14:textId="42DDE92B" w:rsidR="005E5286" w:rsidRPr="005E5286" w:rsidRDefault="005E5286" w:rsidP="00226E49">
      <w:pPr>
        <w:pStyle w:val="1"/>
        <w:spacing w:before="0" w:beforeAutospacing="0" w:after="0" w:afterAutospacing="0"/>
        <w:ind w:left="-567"/>
        <w:rPr>
          <w:rFonts w:asciiTheme="minorHAnsi" w:hAnsiTheme="minorHAnsi" w:cstheme="minorHAnsi"/>
          <w:b/>
          <w:bCs/>
          <w:lang w:val="en-US"/>
        </w:rPr>
      </w:pPr>
      <w:r w:rsidRPr="005E5286">
        <w:rPr>
          <w:rFonts w:asciiTheme="minorHAnsi" w:hAnsiTheme="minorHAnsi" w:cstheme="minorHAnsi"/>
          <w:b/>
          <w:bCs/>
        </w:rPr>
        <w:t>Σάββατο 20 Ιανουαρίου 2024, 21</w:t>
      </w:r>
      <w:r w:rsidRPr="005E5286">
        <w:rPr>
          <w:rFonts w:asciiTheme="minorHAnsi" w:hAnsiTheme="minorHAnsi" w:cstheme="minorHAnsi"/>
          <w:b/>
          <w:bCs/>
          <w:lang w:val="en-US"/>
        </w:rPr>
        <w:t>:00</w:t>
      </w:r>
    </w:p>
    <w:p w14:paraId="79729CD2" w14:textId="6A377F18" w:rsidR="005E5286" w:rsidRPr="005E5286" w:rsidRDefault="005E5286" w:rsidP="00226E49">
      <w:pPr>
        <w:pStyle w:val="1"/>
        <w:spacing w:before="0" w:beforeAutospacing="0" w:after="0" w:afterAutospacing="0"/>
        <w:ind w:left="-567"/>
        <w:rPr>
          <w:rFonts w:asciiTheme="minorHAnsi" w:hAnsiTheme="minorHAnsi" w:cstheme="minorHAnsi"/>
          <w:b/>
          <w:bCs/>
        </w:rPr>
      </w:pPr>
      <w:r w:rsidRPr="005E5286">
        <w:rPr>
          <w:rFonts w:asciiTheme="minorHAnsi" w:hAnsiTheme="minorHAnsi" w:cstheme="minorHAnsi"/>
          <w:b/>
          <w:bCs/>
        </w:rPr>
        <w:t>Αίθουσα Αλεξάνδρα Τριάντη</w:t>
      </w:r>
    </w:p>
    <w:p w14:paraId="65769BE3" w14:textId="77777777" w:rsidR="005E5286" w:rsidRPr="005E5286" w:rsidRDefault="005E5286" w:rsidP="00226E49">
      <w:pPr>
        <w:pStyle w:val="1"/>
        <w:spacing w:before="0" w:beforeAutospacing="0" w:after="0" w:afterAutospacing="0"/>
        <w:ind w:left="-567"/>
        <w:rPr>
          <w:rFonts w:asciiTheme="minorHAnsi" w:hAnsiTheme="minorHAnsi" w:cstheme="minorHAnsi"/>
        </w:rPr>
      </w:pPr>
    </w:p>
    <w:p w14:paraId="2D50908E" w14:textId="1E4F5B84" w:rsidR="0073761A" w:rsidRPr="004D300F" w:rsidRDefault="0073761A" w:rsidP="00226E49">
      <w:pPr>
        <w:pStyle w:val="1"/>
        <w:spacing w:before="0" w:beforeAutospacing="0" w:after="0" w:afterAutospacing="0"/>
        <w:ind w:left="-567"/>
        <w:rPr>
          <w:rFonts w:asciiTheme="minorHAnsi" w:hAnsiTheme="minorHAnsi" w:cstheme="minorHAnsi"/>
        </w:rPr>
      </w:pPr>
      <w:r w:rsidRPr="004D300F">
        <w:rPr>
          <w:rFonts w:asciiTheme="minorHAnsi" w:hAnsiTheme="minorHAnsi" w:cstheme="minorHAnsi"/>
          <w:lang w:val="en-US"/>
        </w:rPr>
        <w:t>TIME</w:t>
      </w:r>
      <w:r w:rsidRPr="004D300F">
        <w:rPr>
          <w:rFonts w:asciiTheme="minorHAnsi" w:hAnsiTheme="minorHAnsi" w:cstheme="minorHAnsi"/>
        </w:rPr>
        <w:t>Σ ΕΙΣΙΤΗΡΙΩΝ</w:t>
      </w:r>
    </w:p>
    <w:p w14:paraId="06C65029" w14:textId="224E64E5" w:rsidR="0073761A" w:rsidRPr="004D300F" w:rsidRDefault="0073761A" w:rsidP="00226E49">
      <w:pPr>
        <w:pStyle w:val="1"/>
        <w:spacing w:before="0" w:beforeAutospacing="0" w:after="0" w:afterAutospacing="0"/>
        <w:ind w:left="-567"/>
        <w:rPr>
          <w:rFonts w:asciiTheme="minorHAnsi" w:hAnsiTheme="minorHAnsi" w:cstheme="minorHAnsi"/>
        </w:rPr>
      </w:pPr>
      <w:r w:rsidRPr="005E5286">
        <w:rPr>
          <w:rFonts w:asciiTheme="minorHAnsi" w:hAnsiTheme="minorHAnsi" w:cstheme="minorHAnsi"/>
          <w:b/>
          <w:bCs/>
          <w:color w:val="000000"/>
        </w:rPr>
        <w:t>€27.00, €24.00, €21.00, €18.00, €15.00, €12.00 Εκπτωτικό</w:t>
      </w:r>
      <w:r w:rsidRPr="004D300F">
        <w:rPr>
          <w:rFonts w:asciiTheme="minorHAnsi" w:hAnsiTheme="minorHAnsi" w:cstheme="minorHAnsi"/>
          <w:color w:val="000000"/>
        </w:rPr>
        <w:br/>
      </w:r>
      <w:r w:rsidR="001D23AB">
        <w:rPr>
          <w:rFonts w:asciiTheme="minorHAnsi" w:hAnsiTheme="minorHAnsi" w:cstheme="minorHAnsi"/>
        </w:rPr>
        <w:t>Π</w:t>
      </w:r>
      <w:r w:rsidR="004D300F">
        <w:rPr>
          <w:rFonts w:asciiTheme="minorHAnsi" w:hAnsiTheme="minorHAnsi" w:cstheme="minorHAnsi"/>
        </w:rPr>
        <w:t xml:space="preserve">ροπώληση στα Ταμεία του Μεγάρου και </w:t>
      </w:r>
      <w:r w:rsidR="001D23AB">
        <w:rPr>
          <w:rFonts w:asciiTheme="minorHAnsi" w:hAnsiTheme="minorHAnsi" w:cstheme="minorHAnsi"/>
        </w:rPr>
        <w:t xml:space="preserve">ηλεκτρονικά </w:t>
      </w:r>
      <w:r w:rsidR="004D300F">
        <w:rPr>
          <w:rFonts w:asciiTheme="minorHAnsi" w:hAnsiTheme="minorHAnsi" w:cstheme="minorHAnsi"/>
        </w:rPr>
        <w:t>στο</w:t>
      </w:r>
      <w:r w:rsidR="004D300F" w:rsidRPr="004D300F">
        <w:rPr>
          <w:rFonts w:asciiTheme="minorHAnsi" w:hAnsiTheme="minorHAnsi" w:cstheme="minorHAnsi"/>
        </w:rPr>
        <w:t>:</w:t>
      </w:r>
    </w:p>
    <w:p w14:paraId="00FDEDB2" w14:textId="6EBFD0DF" w:rsidR="0073761A" w:rsidRPr="004D300F" w:rsidRDefault="005E5286" w:rsidP="00226E49">
      <w:pPr>
        <w:pStyle w:val="1"/>
        <w:spacing w:before="0" w:beforeAutospacing="0" w:after="0" w:afterAutospacing="0"/>
        <w:ind w:left="-567"/>
        <w:rPr>
          <w:rFonts w:asciiTheme="minorHAnsi" w:hAnsiTheme="minorHAnsi" w:cstheme="minorHAnsi"/>
        </w:rPr>
      </w:pPr>
      <w:hyperlink r:id="rId7" w:history="1">
        <w:r w:rsidR="004D300F" w:rsidRPr="00EF7AD1">
          <w:rPr>
            <w:rStyle w:val="-"/>
            <w:rFonts w:asciiTheme="minorHAnsi" w:hAnsiTheme="minorHAnsi" w:cstheme="minorHAnsi"/>
            <w:lang w:val="en-US"/>
          </w:rPr>
          <w:t>https</w:t>
        </w:r>
        <w:r w:rsidR="004D300F" w:rsidRPr="004D300F">
          <w:rPr>
            <w:rStyle w:val="-"/>
            <w:rFonts w:asciiTheme="minorHAnsi" w:hAnsiTheme="minorHAnsi" w:cstheme="minorHAnsi"/>
          </w:rPr>
          <w:t>://</w:t>
        </w:r>
        <w:r w:rsidR="004D300F" w:rsidRPr="00EF7AD1">
          <w:rPr>
            <w:rStyle w:val="-"/>
            <w:rFonts w:asciiTheme="minorHAnsi" w:hAnsiTheme="minorHAnsi" w:cstheme="minorHAnsi"/>
            <w:lang w:val="en-US"/>
          </w:rPr>
          <w:t>www</w:t>
        </w:r>
        <w:r w:rsidR="004D300F" w:rsidRPr="004D300F">
          <w:rPr>
            <w:rStyle w:val="-"/>
            <w:rFonts w:asciiTheme="minorHAnsi" w:hAnsiTheme="minorHAnsi" w:cstheme="minorHAnsi"/>
          </w:rPr>
          <w:t>.</w:t>
        </w:r>
        <w:r w:rsidR="004D300F" w:rsidRPr="00EF7AD1">
          <w:rPr>
            <w:rStyle w:val="-"/>
            <w:rFonts w:asciiTheme="minorHAnsi" w:hAnsiTheme="minorHAnsi" w:cstheme="minorHAnsi"/>
            <w:lang w:val="en-US"/>
          </w:rPr>
          <w:t>megaron</w:t>
        </w:r>
        <w:r w:rsidR="004D300F" w:rsidRPr="004D300F">
          <w:rPr>
            <w:rStyle w:val="-"/>
            <w:rFonts w:asciiTheme="minorHAnsi" w:hAnsiTheme="minorHAnsi" w:cstheme="minorHAnsi"/>
          </w:rPr>
          <w:t>.</w:t>
        </w:r>
        <w:r w:rsidR="004D300F" w:rsidRPr="00EF7AD1">
          <w:rPr>
            <w:rStyle w:val="-"/>
            <w:rFonts w:asciiTheme="minorHAnsi" w:hAnsiTheme="minorHAnsi" w:cstheme="minorHAnsi"/>
            <w:lang w:val="en-US"/>
          </w:rPr>
          <w:t>gr</w:t>
        </w:r>
        <w:r w:rsidR="004D300F" w:rsidRPr="004D300F">
          <w:rPr>
            <w:rStyle w:val="-"/>
            <w:rFonts w:asciiTheme="minorHAnsi" w:hAnsiTheme="minorHAnsi" w:cstheme="minorHAnsi"/>
          </w:rPr>
          <w:t>/</w:t>
        </w:r>
        <w:r w:rsidR="004D300F" w:rsidRPr="00EF7AD1">
          <w:rPr>
            <w:rStyle w:val="-"/>
            <w:rFonts w:asciiTheme="minorHAnsi" w:hAnsiTheme="minorHAnsi" w:cstheme="minorHAnsi"/>
            <w:lang w:val="en-US"/>
          </w:rPr>
          <w:t>event</w:t>
        </w:r>
        <w:r w:rsidR="004D300F" w:rsidRPr="004D300F">
          <w:rPr>
            <w:rStyle w:val="-"/>
            <w:rFonts w:asciiTheme="minorHAnsi" w:hAnsiTheme="minorHAnsi" w:cstheme="minorHAnsi"/>
          </w:rPr>
          <w:t>/</w:t>
        </w:r>
        <w:proofErr w:type="spellStart"/>
        <w:r w:rsidR="004D300F" w:rsidRPr="00EF7AD1">
          <w:rPr>
            <w:rStyle w:val="-"/>
            <w:rFonts w:asciiTheme="minorHAnsi" w:hAnsiTheme="minorHAnsi" w:cstheme="minorHAnsi"/>
            <w:lang w:val="en-US"/>
          </w:rPr>
          <w:t>enas</w:t>
        </w:r>
        <w:proofErr w:type="spellEnd"/>
        <w:r w:rsidR="004D300F" w:rsidRPr="004D300F">
          <w:rPr>
            <w:rStyle w:val="-"/>
            <w:rFonts w:asciiTheme="minorHAnsi" w:hAnsiTheme="minorHAnsi" w:cstheme="minorHAnsi"/>
          </w:rPr>
          <w:t>-</w:t>
        </w:r>
        <w:proofErr w:type="spellStart"/>
        <w:r w:rsidR="004D300F" w:rsidRPr="00EF7AD1">
          <w:rPr>
            <w:rStyle w:val="-"/>
            <w:rFonts w:asciiTheme="minorHAnsi" w:hAnsiTheme="minorHAnsi" w:cstheme="minorHAnsi"/>
            <w:lang w:val="en-US"/>
          </w:rPr>
          <w:t>elefantas</w:t>
        </w:r>
        <w:proofErr w:type="spellEnd"/>
        <w:r w:rsidR="004D300F" w:rsidRPr="004D300F">
          <w:rPr>
            <w:rStyle w:val="-"/>
            <w:rFonts w:asciiTheme="minorHAnsi" w:hAnsiTheme="minorHAnsi" w:cstheme="minorHAnsi"/>
          </w:rPr>
          <w:t>-</w:t>
        </w:r>
        <w:proofErr w:type="spellStart"/>
        <w:r w:rsidR="004D300F" w:rsidRPr="00EF7AD1">
          <w:rPr>
            <w:rStyle w:val="-"/>
            <w:rFonts w:asciiTheme="minorHAnsi" w:hAnsiTheme="minorHAnsi" w:cstheme="minorHAnsi"/>
            <w:lang w:val="en-US"/>
          </w:rPr>
          <w:t>sto</w:t>
        </w:r>
        <w:proofErr w:type="spellEnd"/>
        <w:r w:rsidR="004D300F" w:rsidRPr="004D300F">
          <w:rPr>
            <w:rStyle w:val="-"/>
            <w:rFonts w:asciiTheme="minorHAnsi" w:hAnsiTheme="minorHAnsi" w:cstheme="minorHAnsi"/>
          </w:rPr>
          <w:t>-</w:t>
        </w:r>
        <w:proofErr w:type="spellStart"/>
        <w:r w:rsidR="004D300F" w:rsidRPr="00EF7AD1">
          <w:rPr>
            <w:rStyle w:val="-"/>
            <w:rFonts w:asciiTheme="minorHAnsi" w:hAnsiTheme="minorHAnsi" w:cstheme="minorHAnsi"/>
            <w:lang w:val="en-US"/>
          </w:rPr>
          <w:t>domatio</w:t>
        </w:r>
        <w:proofErr w:type="spellEnd"/>
        <w:r w:rsidR="004D300F" w:rsidRPr="004D300F">
          <w:rPr>
            <w:rStyle w:val="-"/>
            <w:rFonts w:asciiTheme="minorHAnsi" w:hAnsiTheme="minorHAnsi" w:cstheme="minorHAnsi"/>
          </w:rPr>
          <w:t>-19</w:t>
        </w:r>
      </w:hyperlink>
    </w:p>
    <w:p w14:paraId="24185F0E" w14:textId="77777777" w:rsidR="004D300F" w:rsidRPr="004D300F" w:rsidRDefault="004D300F" w:rsidP="00226E49">
      <w:pPr>
        <w:pStyle w:val="1"/>
        <w:spacing w:before="0" w:beforeAutospacing="0" w:after="0" w:afterAutospacing="0"/>
        <w:ind w:left="-567"/>
        <w:rPr>
          <w:rFonts w:asciiTheme="minorHAnsi" w:hAnsiTheme="minorHAnsi" w:cstheme="minorHAnsi"/>
        </w:rPr>
      </w:pPr>
    </w:p>
    <w:p w14:paraId="7A7855D0" w14:textId="77777777" w:rsidR="004D300F" w:rsidRPr="00E93545" w:rsidRDefault="004D300F" w:rsidP="00226E49">
      <w:pPr>
        <w:ind w:left="-567"/>
        <w:rPr>
          <w:sz w:val="26"/>
          <w:szCs w:val="26"/>
        </w:rPr>
      </w:pPr>
      <w:r w:rsidRPr="00E93545">
        <w:rPr>
          <w:sz w:val="26"/>
          <w:szCs w:val="26"/>
        </w:rPr>
        <w:t xml:space="preserve">Η παράσταση εντάσσεται στον τριήμερο κύκλο εκδηλώσεων με τίτλο </w:t>
      </w:r>
      <w:r w:rsidRPr="00E93545">
        <w:rPr>
          <w:i/>
          <w:iCs/>
          <w:sz w:val="26"/>
          <w:szCs w:val="26"/>
        </w:rPr>
        <w:t>«Μεταξύ σοβαρού και αστείου»</w:t>
      </w:r>
      <w:r w:rsidRPr="00E93545">
        <w:rPr>
          <w:sz w:val="26"/>
          <w:szCs w:val="26"/>
        </w:rPr>
        <w:t xml:space="preserve"> που διοργανώνει ο Σύλλογος Οι Φίλοι της Μουσικής και που διερευνά τη σχέση της μουσικής με την κωμωδία. </w:t>
      </w:r>
    </w:p>
    <w:p w14:paraId="7091D62F" w14:textId="77777777" w:rsidR="004A639D" w:rsidRPr="004D300F" w:rsidRDefault="004A639D" w:rsidP="00226E49">
      <w:pPr>
        <w:pStyle w:val="Web"/>
        <w:spacing w:before="0" w:beforeAutospacing="0" w:after="0" w:afterAutospacing="0"/>
        <w:ind w:left="-567"/>
        <w:jc w:val="both"/>
        <w:textAlignment w:val="baseline"/>
        <w:rPr>
          <w:rFonts w:asciiTheme="minorHAnsi" w:hAnsiTheme="minorHAnsi" w:cstheme="minorHAnsi"/>
          <w:color w:val="1A1A1A"/>
        </w:rPr>
      </w:pPr>
    </w:p>
    <w:p w14:paraId="4F02CDE3" w14:textId="77777777" w:rsidR="004A639D" w:rsidRPr="004D300F" w:rsidRDefault="004A639D" w:rsidP="00226E49">
      <w:pPr>
        <w:ind w:left="-567"/>
        <w:jc w:val="both"/>
        <w:rPr>
          <w:rFonts w:cstheme="minorHAnsi"/>
          <w:sz w:val="24"/>
          <w:szCs w:val="24"/>
        </w:rPr>
      </w:pPr>
    </w:p>
    <w:p w14:paraId="4B3F85B0" w14:textId="77777777" w:rsidR="00023B10" w:rsidRPr="004D300F" w:rsidRDefault="00023B10" w:rsidP="00226E49">
      <w:pPr>
        <w:ind w:left="-567"/>
        <w:jc w:val="center"/>
        <w:rPr>
          <w:rFonts w:cstheme="minorHAnsi"/>
          <w:noProof/>
          <w:sz w:val="24"/>
          <w:szCs w:val="24"/>
          <w:u w:val="single"/>
        </w:rPr>
      </w:pPr>
    </w:p>
    <w:p w14:paraId="0CDF3772" w14:textId="7C8F6C7A" w:rsidR="007E2C71" w:rsidRPr="004D300F" w:rsidRDefault="007E2C71" w:rsidP="00226E49">
      <w:pPr>
        <w:pStyle w:val="a5"/>
        <w:ind w:left="-567"/>
        <w:jc w:val="right"/>
        <w:rPr>
          <w:rFonts w:asciiTheme="minorHAnsi" w:hAnsiTheme="minorHAnsi" w:cstheme="minorHAnsi"/>
          <w:sz w:val="24"/>
          <w:szCs w:val="24"/>
        </w:rPr>
      </w:pPr>
      <w:r w:rsidRPr="004D300F">
        <w:rPr>
          <w:rFonts w:asciiTheme="minorHAnsi" w:hAnsiTheme="minorHAnsi" w:cstheme="minorHAnsi"/>
          <w:sz w:val="24"/>
          <w:szCs w:val="24"/>
        </w:rPr>
        <w:t>ΜΕ ΤΗΝ ΠΑΡΑΚΛΗΣΗ ΤΗΣ ΔΗΜΟΣΙΕΥΣΗΣ</w:t>
      </w:r>
    </w:p>
    <w:p w14:paraId="6A5EC04A" w14:textId="77777777" w:rsidR="007E2C71" w:rsidRPr="004D300F" w:rsidRDefault="007E2C71" w:rsidP="00226E49">
      <w:pPr>
        <w:spacing w:after="0"/>
        <w:ind w:left="-567"/>
        <w:jc w:val="right"/>
        <w:rPr>
          <w:rFonts w:cstheme="minorHAnsi"/>
          <w:sz w:val="24"/>
          <w:szCs w:val="24"/>
        </w:rPr>
      </w:pPr>
      <w:r w:rsidRPr="004D300F">
        <w:rPr>
          <w:rFonts w:cstheme="minorHAnsi"/>
          <w:sz w:val="24"/>
          <w:szCs w:val="24"/>
        </w:rPr>
        <w:t>ΕΥΧΑΡΙΣΤΟΥΜΕ</w:t>
      </w:r>
      <w:r w:rsidRPr="004D300F">
        <w:rPr>
          <w:rFonts w:cstheme="minorHAnsi"/>
          <w:sz w:val="24"/>
          <w:szCs w:val="24"/>
        </w:rPr>
        <w:br/>
        <w:t>Πληροφορίες για αυτό το δελτίο: Μαριάννα Αναστασίου 210 7282771</w:t>
      </w:r>
    </w:p>
    <w:p w14:paraId="5003D9B5" w14:textId="77777777" w:rsidR="007E2C71" w:rsidRPr="004D300F" w:rsidRDefault="007E2C71" w:rsidP="00F94492">
      <w:pPr>
        <w:spacing w:after="0"/>
        <w:ind w:left="-851"/>
        <w:jc w:val="right"/>
        <w:rPr>
          <w:rFonts w:cstheme="minorHAnsi"/>
          <w:color w:val="000000"/>
          <w:sz w:val="24"/>
          <w:szCs w:val="24"/>
        </w:rPr>
      </w:pPr>
    </w:p>
    <w:p w14:paraId="6889D1DE" w14:textId="77777777" w:rsidR="008B00B3" w:rsidRPr="004D300F" w:rsidRDefault="008B00B3" w:rsidP="00F94492">
      <w:pPr>
        <w:shd w:val="clear" w:color="auto" w:fill="FFFFFF"/>
        <w:spacing w:after="0" w:line="240" w:lineRule="auto"/>
        <w:ind w:left="-851"/>
        <w:jc w:val="both"/>
        <w:rPr>
          <w:rFonts w:eastAsia="Tahoma" w:cstheme="minorHAnsi"/>
          <w:color w:val="1D2129"/>
          <w:sz w:val="24"/>
          <w:szCs w:val="24"/>
          <w:highlight w:val="yellow"/>
        </w:rPr>
      </w:pPr>
    </w:p>
    <w:sectPr w:rsidR="008B00B3" w:rsidRPr="004D300F" w:rsidSect="004A639D">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64840"/>
    <w:multiLevelType w:val="hybridMultilevel"/>
    <w:tmpl w:val="F5BE279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1628586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219"/>
    <w:rsid w:val="0002120F"/>
    <w:rsid w:val="00023B10"/>
    <w:rsid w:val="000476DA"/>
    <w:rsid w:val="00047FF8"/>
    <w:rsid w:val="000A5FD1"/>
    <w:rsid w:val="000C0A24"/>
    <w:rsid w:val="000D4843"/>
    <w:rsid w:val="001D23AB"/>
    <w:rsid w:val="00226E49"/>
    <w:rsid w:val="002D7B9D"/>
    <w:rsid w:val="00320F0F"/>
    <w:rsid w:val="003F5E5F"/>
    <w:rsid w:val="00420912"/>
    <w:rsid w:val="004A639D"/>
    <w:rsid w:val="004D300F"/>
    <w:rsid w:val="005E5286"/>
    <w:rsid w:val="0073761A"/>
    <w:rsid w:val="00794E2B"/>
    <w:rsid w:val="007E2C71"/>
    <w:rsid w:val="008A6790"/>
    <w:rsid w:val="008B00B3"/>
    <w:rsid w:val="009D430D"/>
    <w:rsid w:val="00A26838"/>
    <w:rsid w:val="00A6245C"/>
    <w:rsid w:val="00AB5460"/>
    <w:rsid w:val="00AB77F9"/>
    <w:rsid w:val="00B37C94"/>
    <w:rsid w:val="00B708C8"/>
    <w:rsid w:val="00B94EBD"/>
    <w:rsid w:val="00C34E11"/>
    <w:rsid w:val="00C40DC3"/>
    <w:rsid w:val="00C43BC3"/>
    <w:rsid w:val="00C722D9"/>
    <w:rsid w:val="00D82CE1"/>
    <w:rsid w:val="00E74219"/>
    <w:rsid w:val="00EB747F"/>
    <w:rsid w:val="00EC19DE"/>
    <w:rsid w:val="00EC5BA3"/>
    <w:rsid w:val="00EE6D90"/>
    <w:rsid w:val="00EF0A6E"/>
    <w:rsid w:val="00F16D1D"/>
    <w:rsid w:val="00F44883"/>
    <w:rsid w:val="00F5385E"/>
    <w:rsid w:val="00F94492"/>
    <w:rsid w:val="00FD13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3810"/>
  <w15:chartTrackingRefBased/>
  <w15:docId w15:val="{596195D6-12FA-40A2-85CB-6464AFEE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B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5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C0A24"/>
    <w:pPr>
      <w:spacing w:before="100" w:beforeAutospacing="1" w:after="100" w:afterAutospacing="1" w:line="256" w:lineRule="auto"/>
    </w:pPr>
    <w:rPr>
      <w:rFonts w:ascii="Calibri" w:eastAsia="Times New Roman" w:hAnsi="Calibri" w:cs="Times New Roman"/>
      <w:sz w:val="24"/>
      <w:szCs w:val="24"/>
      <w:lang w:eastAsia="el-GR"/>
    </w:rPr>
  </w:style>
  <w:style w:type="character" w:styleId="-">
    <w:name w:val="Hyperlink"/>
    <w:basedOn w:val="a0"/>
    <w:uiPriority w:val="99"/>
    <w:unhideWhenUsed/>
    <w:rsid w:val="00D82CE1"/>
    <w:rPr>
      <w:color w:val="0563C1" w:themeColor="hyperlink"/>
      <w:u w:val="single"/>
    </w:rPr>
  </w:style>
  <w:style w:type="character" w:styleId="a4">
    <w:name w:val="Unresolved Mention"/>
    <w:basedOn w:val="a0"/>
    <w:uiPriority w:val="99"/>
    <w:semiHidden/>
    <w:unhideWhenUsed/>
    <w:rsid w:val="00D82CE1"/>
    <w:rPr>
      <w:color w:val="605E5C"/>
      <w:shd w:val="clear" w:color="auto" w:fill="E1DFDD"/>
    </w:rPr>
  </w:style>
  <w:style w:type="character" w:customStyle="1" w:styleId="is-egyptian">
    <w:name w:val="is-egyptian"/>
    <w:basedOn w:val="a0"/>
    <w:rsid w:val="008B00B3"/>
  </w:style>
  <w:style w:type="paragraph" w:styleId="a5">
    <w:name w:val="No Spacing"/>
    <w:link w:val="Char"/>
    <w:qFormat/>
    <w:rsid w:val="007E2C71"/>
    <w:pPr>
      <w:spacing w:after="0" w:line="240" w:lineRule="auto"/>
    </w:pPr>
    <w:rPr>
      <w:rFonts w:ascii="Calibri" w:eastAsia="Calibri" w:hAnsi="Calibri" w:cs="Times New Roman"/>
    </w:rPr>
  </w:style>
  <w:style w:type="character" w:customStyle="1" w:styleId="Char">
    <w:name w:val="Χωρίς διάστιχο Char"/>
    <w:link w:val="a5"/>
    <w:rsid w:val="007E2C71"/>
    <w:rPr>
      <w:rFonts w:ascii="Calibri" w:eastAsia="Calibri" w:hAnsi="Calibri" w:cs="Times New Roman"/>
    </w:rPr>
  </w:style>
  <w:style w:type="paragraph" w:styleId="Web">
    <w:name w:val="Normal (Web)"/>
    <w:basedOn w:val="a"/>
    <w:uiPriority w:val="99"/>
    <w:semiHidden/>
    <w:unhideWhenUsed/>
    <w:rsid w:val="00023B10"/>
    <w:pPr>
      <w:spacing w:before="100" w:beforeAutospacing="1" w:after="100" w:afterAutospacing="1" w:line="240" w:lineRule="auto"/>
    </w:pPr>
    <w:rPr>
      <w:rFonts w:ascii="Times New Roman" w:hAnsi="Times New Roman" w:cs="Times New Roman"/>
      <w:sz w:val="24"/>
      <w:szCs w:val="24"/>
      <w:lang w:eastAsia="el-GR"/>
    </w:rPr>
  </w:style>
  <w:style w:type="paragraph" w:customStyle="1" w:styleId="gmail-msonospacing">
    <w:name w:val="gmail-msonospacing"/>
    <w:basedOn w:val="a"/>
    <w:rsid w:val="0073761A"/>
    <w:pPr>
      <w:spacing w:before="100" w:beforeAutospacing="1" w:after="100" w:afterAutospacing="1" w:line="240" w:lineRule="auto"/>
    </w:pPr>
    <w:rPr>
      <w:rFonts w:ascii="Calibri" w:hAnsi="Calibri" w:cs="Calibri"/>
      <w:lang w:eastAsia="el-GR"/>
    </w:rPr>
  </w:style>
  <w:style w:type="paragraph" w:customStyle="1" w:styleId="1">
    <w:name w:val="Βασικό1"/>
    <w:rsid w:val="0073761A"/>
    <w:pPr>
      <w:spacing w:before="100" w:beforeAutospacing="1" w:after="100" w:afterAutospacing="1" w:line="254" w:lineRule="auto"/>
    </w:pPr>
    <w:rPr>
      <w:rFonts w:ascii="Calibri" w:eastAsia="Times New Roman" w:hAnsi="Calibri" w:cs="Times New Roman"/>
      <w:sz w:val="24"/>
      <w:szCs w:val="24"/>
      <w:lang w:eastAsia="el-GR"/>
    </w:rPr>
  </w:style>
  <w:style w:type="character" w:customStyle="1" w:styleId="gmail-apple-converted-space">
    <w:name w:val="gmail-apple-converted-space"/>
    <w:basedOn w:val="a0"/>
    <w:rsid w:val="0073761A"/>
  </w:style>
  <w:style w:type="character" w:styleId="-0">
    <w:name w:val="FollowedHyperlink"/>
    <w:basedOn w:val="a0"/>
    <w:uiPriority w:val="99"/>
    <w:semiHidden/>
    <w:unhideWhenUsed/>
    <w:rsid w:val="004D30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49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garon.gr/event/enas-elefantas-sto-domatio-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290</Words>
  <Characters>1570</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Anthopoulou</dc:creator>
  <cp:keywords/>
  <dc:description/>
  <cp:lastModifiedBy>Mariana Anastasiou</cp:lastModifiedBy>
  <cp:revision>5</cp:revision>
  <dcterms:created xsi:type="dcterms:W3CDTF">2023-11-23T10:05:00Z</dcterms:created>
  <dcterms:modified xsi:type="dcterms:W3CDTF">2023-11-23T12:27:00Z</dcterms:modified>
</cp:coreProperties>
</file>