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E525D" w14:textId="5E84A50E" w:rsidR="00ED3DDA" w:rsidRPr="006F1325" w:rsidRDefault="00ED3DDA" w:rsidP="00047964">
      <w:pPr>
        <w:ind w:right="84"/>
        <w:rPr>
          <w:noProof/>
        </w:rPr>
      </w:pPr>
      <w:r w:rsidRPr="00456293">
        <w:rPr>
          <w:noProof/>
          <w:lang w:eastAsia="el-GR"/>
        </w:rPr>
        <w:drawing>
          <wp:inline distT="0" distB="0" distL="0" distR="0" wp14:anchorId="17C49C1B" wp14:editId="4A2AE830">
            <wp:extent cx="1885950" cy="760565"/>
            <wp:effectExtent l="0" t="0" r="0" b="1905"/>
            <wp:docPr id="1" name="Εικόνα 1" descr="Εικόνα που περιέχει κείμενο, λογότυπο, γραμματοσειρά, σύμβολ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λογότυπο, γραμματοσειρά, σύμβολο&#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4289" cy="780059"/>
                    </a:xfrm>
                    <a:prstGeom prst="rect">
                      <a:avLst/>
                    </a:prstGeom>
                    <a:noFill/>
                    <a:ln>
                      <a:noFill/>
                    </a:ln>
                  </pic:spPr>
                </pic:pic>
              </a:graphicData>
            </a:graphic>
          </wp:inline>
        </w:drawing>
      </w:r>
      <w:r w:rsidRPr="006F1325">
        <w:rPr>
          <w:noProof/>
        </w:rPr>
        <w:t xml:space="preserve">        </w:t>
      </w:r>
      <w:r w:rsidR="00047964">
        <w:rPr>
          <w:noProof/>
          <w:lang w:val="en-US"/>
        </w:rPr>
        <w:t xml:space="preserve">                          </w:t>
      </w:r>
      <w:r w:rsidRPr="006F1325">
        <w:rPr>
          <w:noProof/>
        </w:rPr>
        <w:t xml:space="preserve">                 </w:t>
      </w:r>
      <w:r w:rsidR="00047964">
        <w:rPr>
          <w:noProof/>
          <w14:ligatures w14:val="standardContextual"/>
        </w:rPr>
        <w:drawing>
          <wp:inline distT="0" distB="0" distL="0" distR="0" wp14:anchorId="018504C2" wp14:editId="567DAE6C">
            <wp:extent cx="1876425" cy="1125719"/>
            <wp:effectExtent l="0" t="0" r="0" b="0"/>
            <wp:docPr id="678034741" name="Εικόνα 1" descr="Εικόνα που περιέχει γραμματοσειρά, κείμενο, γραφικά,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034741" name="Εικόνα 1" descr="Εικόνα που περιέχει γραμματοσειρά, κείμενο, γραφικά, σχεδίαση&#10;&#10;Περιγραφή που δημιουργήθηκε αυτόματα"/>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9535" cy="1139583"/>
                    </a:xfrm>
                    <a:prstGeom prst="rect">
                      <a:avLst/>
                    </a:prstGeom>
                  </pic:spPr>
                </pic:pic>
              </a:graphicData>
            </a:graphic>
          </wp:inline>
        </w:drawing>
      </w:r>
    </w:p>
    <w:p w14:paraId="625A9306" w14:textId="77777777" w:rsidR="00ED3DDA" w:rsidRPr="006F1325" w:rsidRDefault="00ED3DDA" w:rsidP="00047964">
      <w:pPr>
        <w:ind w:left="-1134" w:right="84"/>
        <w:jc w:val="right"/>
        <w:rPr>
          <w:rFonts w:ascii="Tahoma" w:hAnsi="Tahoma" w:cs="Tahoma"/>
          <w:noProof/>
          <w:sz w:val="24"/>
          <w:szCs w:val="24"/>
        </w:rPr>
      </w:pPr>
    </w:p>
    <w:p w14:paraId="47C733D5" w14:textId="3DDF4EB1" w:rsidR="00ED3DDA" w:rsidRPr="006F1325" w:rsidRDefault="00ED3DDA" w:rsidP="00047964">
      <w:pPr>
        <w:ind w:left="-1134" w:right="84"/>
        <w:jc w:val="right"/>
        <w:rPr>
          <w:rFonts w:ascii="Tahoma" w:hAnsi="Tahoma" w:cs="Tahoma"/>
          <w:noProof/>
          <w:sz w:val="24"/>
          <w:szCs w:val="24"/>
        </w:rPr>
      </w:pPr>
      <w:r w:rsidRPr="006F1325">
        <w:rPr>
          <w:rFonts w:ascii="Tahoma" w:hAnsi="Tahoma" w:cs="Tahoma"/>
          <w:noProof/>
          <w:sz w:val="24"/>
          <w:szCs w:val="24"/>
        </w:rPr>
        <w:t xml:space="preserve">Αθήνα, </w:t>
      </w:r>
      <w:r>
        <w:rPr>
          <w:rFonts w:ascii="Tahoma" w:hAnsi="Tahoma" w:cs="Tahoma"/>
          <w:noProof/>
          <w:sz w:val="24"/>
          <w:szCs w:val="24"/>
        </w:rPr>
        <w:t>1</w:t>
      </w:r>
      <w:r>
        <w:rPr>
          <w:rFonts w:ascii="Tahoma" w:hAnsi="Tahoma" w:cs="Tahoma"/>
          <w:noProof/>
          <w:sz w:val="24"/>
          <w:szCs w:val="24"/>
        </w:rPr>
        <w:t xml:space="preserve"> </w:t>
      </w:r>
      <w:r>
        <w:rPr>
          <w:rFonts w:ascii="Tahoma" w:hAnsi="Tahoma" w:cs="Tahoma"/>
          <w:noProof/>
          <w:sz w:val="24"/>
          <w:szCs w:val="24"/>
        </w:rPr>
        <w:t>Απριλίου</w:t>
      </w:r>
      <w:r w:rsidRPr="006F1325">
        <w:rPr>
          <w:rFonts w:ascii="Tahoma" w:hAnsi="Tahoma" w:cs="Tahoma"/>
          <w:noProof/>
          <w:sz w:val="24"/>
          <w:szCs w:val="24"/>
        </w:rPr>
        <w:t xml:space="preserve"> 202</w:t>
      </w:r>
      <w:r>
        <w:rPr>
          <w:rFonts w:ascii="Tahoma" w:hAnsi="Tahoma" w:cs="Tahoma"/>
          <w:noProof/>
          <w:sz w:val="24"/>
          <w:szCs w:val="24"/>
        </w:rPr>
        <w:t>4</w:t>
      </w:r>
    </w:p>
    <w:p w14:paraId="529A11E0" w14:textId="401C4660" w:rsidR="00ED3DDA" w:rsidRDefault="00ED3DDA" w:rsidP="00047964">
      <w:pPr>
        <w:pStyle w:val="Web"/>
        <w:spacing w:after="0" w:afterAutospacing="0"/>
        <w:ind w:right="84"/>
        <w:jc w:val="center"/>
        <w:rPr>
          <w:rFonts w:ascii="Trebuchet MS" w:hAnsi="Trebuchet MS"/>
          <w:b/>
          <w:bCs/>
        </w:rPr>
      </w:pPr>
      <w:r>
        <w:rPr>
          <w:rFonts w:ascii="Trebuchet MS" w:eastAsia="Times New Roman" w:hAnsi="Trebuchet MS" w:cs="Calibri"/>
          <w:b/>
          <w:bCs/>
        </w:rPr>
        <w:t>ΔΕΛΤΙΟ ΤΥΠΟΥ</w:t>
      </w:r>
    </w:p>
    <w:p w14:paraId="275567C9" w14:textId="77777777" w:rsidR="00ED3DDA" w:rsidRDefault="00ED3DDA" w:rsidP="00047964">
      <w:pPr>
        <w:pStyle w:val="Web"/>
        <w:spacing w:after="0" w:afterAutospacing="0"/>
        <w:ind w:right="-483"/>
        <w:rPr>
          <w:rFonts w:ascii="Trebuchet MS" w:hAnsi="Trebuchet MS"/>
          <w:b/>
          <w:bCs/>
        </w:rPr>
      </w:pPr>
    </w:p>
    <w:p w14:paraId="7A002DDB" w14:textId="7BAC9823" w:rsidR="00B47E24" w:rsidRPr="00047964" w:rsidRDefault="00BD1B9D" w:rsidP="00047964">
      <w:pPr>
        <w:pStyle w:val="Web"/>
        <w:spacing w:after="0" w:afterAutospacing="0"/>
        <w:ind w:right="-483"/>
        <w:jc w:val="center"/>
        <w:rPr>
          <w:rFonts w:ascii="Trebuchet MS" w:hAnsi="Trebuchet MS"/>
          <w:i/>
          <w:iCs/>
          <w:sz w:val="28"/>
          <w:szCs w:val="28"/>
        </w:rPr>
      </w:pPr>
      <w:r w:rsidRPr="00047964">
        <w:rPr>
          <w:rFonts w:ascii="Trebuchet MS" w:hAnsi="Trebuchet MS"/>
          <w:b/>
          <w:bCs/>
          <w:sz w:val="28"/>
          <w:szCs w:val="28"/>
        </w:rPr>
        <w:t xml:space="preserve">«Τα </w:t>
      </w:r>
      <w:proofErr w:type="spellStart"/>
      <w:r w:rsidRPr="00047964">
        <w:rPr>
          <w:rFonts w:ascii="Trebuchet MS" w:hAnsi="Trebuchet MS"/>
          <w:b/>
          <w:bCs/>
          <w:sz w:val="28"/>
          <w:szCs w:val="28"/>
        </w:rPr>
        <w:t>podcast</w:t>
      </w:r>
      <w:proofErr w:type="spellEnd"/>
      <w:r w:rsidRPr="00047964">
        <w:rPr>
          <w:rFonts w:ascii="Trebuchet MS" w:hAnsi="Trebuchet MS"/>
          <w:b/>
          <w:bCs/>
          <w:sz w:val="28"/>
          <w:szCs w:val="28"/>
        </w:rPr>
        <w:t xml:space="preserve"> της μουσικής»</w:t>
      </w:r>
      <w:r w:rsidR="00B47E24" w:rsidRPr="00047964">
        <w:rPr>
          <w:rFonts w:ascii="Trebuchet MS" w:hAnsi="Trebuchet MS"/>
          <w:b/>
          <w:bCs/>
          <w:sz w:val="28"/>
          <w:szCs w:val="28"/>
        </w:rPr>
        <w:br/>
      </w:r>
      <w:r w:rsidR="00C05E1E" w:rsidRPr="00047964">
        <w:rPr>
          <w:rFonts w:ascii="Trebuchet MS" w:hAnsi="Trebuchet MS"/>
          <w:i/>
          <w:iCs/>
        </w:rPr>
        <w:t>Μια</w:t>
      </w:r>
      <w:r w:rsidR="00B47E24" w:rsidRPr="00047964">
        <w:rPr>
          <w:rFonts w:ascii="Trebuchet MS" w:hAnsi="Trebuchet MS"/>
          <w:i/>
          <w:iCs/>
        </w:rPr>
        <w:t xml:space="preserve"> σειρά </w:t>
      </w:r>
      <w:r w:rsidR="00B47E24" w:rsidRPr="00047964">
        <w:rPr>
          <w:rFonts w:ascii="Trebuchet MS" w:hAnsi="Trebuchet MS"/>
          <w:i/>
          <w:iCs/>
          <w:lang w:val="en-US"/>
        </w:rPr>
        <w:t>podcast</w:t>
      </w:r>
      <w:r w:rsidR="00B47E24" w:rsidRPr="00047964">
        <w:rPr>
          <w:rFonts w:ascii="Trebuchet MS" w:hAnsi="Trebuchet MS"/>
          <w:i/>
          <w:iCs/>
        </w:rPr>
        <w:t xml:space="preserve"> από τον </w:t>
      </w:r>
      <w:r w:rsidR="004E2FDB" w:rsidRPr="00047964">
        <w:rPr>
          <w:rFonts w:ascii="Trebuchet MS" w:hAnsi="Trebuchet MS"/>
          <w:i/>
          <w:iCs/>
        </w:rPr>
        <w:t>ΑΘΗΝΑ</w:t>
      </w:r>
      <w:r w:rsidR="00B47E24" w:rsidRPr="00047964">
        <w:rPr>
          <w:rFonts w:ascii="Trebuchet MS" w:hAnsi="Trebuchet MS"/>
          <w:i/>
          <w:iCs/>
        </w:rPr>
        <w:t xml:space="preserve"> 9.84</w:t>
      </w:r>
      <w:r w:rsidR="004E2FDB" w:rsidRPr="00047964">
        <w:rPr>
          <w:rFonts w:ascii="Trebuchet MS" w:hAnsi="Trebuchet MS"/>
          <w:i/>
          <w:iCs/>
        </w:rPr>
        <w:br/>
      </w:r>
      <w:r w:rsidR="00B47E24" w:rsidRPr="00047964">
        <w:rPr>
          <w:rFonts w:ascii="Trebuchet MS" w:hAnsi="Trebuchet MS"/>
          <w:i/>
          <w:iCs/>
        </w:rPr>
        <w:t>και τον Σύλλογο Οι Φίλοι της Μουσικής</w:t>
      </w:r>
    </w:p>
    <w:p w14:paraId="6E4170FD" w14:textId="77777777" w:rsidR="002E237C" w:rsidRDefault="002E237C" w:rsidP="00047964">
      <w:pPr>
        <w:pStyle w:val="Web"/>
        <w:spacing w:after="0" w:afterAutospacing="0"/>
        <w:ind w:right="-483"/>
        <w:rPr>
          <w:rFonts w:ascii="Trebuchet MS" w:hAnsi="Trebuchet MS"/>
          <w:i/>
          <w:iCs/>
        </w:rPr>
      </w:pPr>
    </w:p>
    <w:p w14:paraId="180DECE8" w14:textId="6EE539FE" w:rsidR="002E237C" w:rsidRPr="002E237C" w:rsidRDefault="002E237C" w:rsidP="00047964">
      <w:pPr>
        <w:pStyle w:val="Web"/>
        <w:spacing w:after="0"/>
        <w:ind w:right="-483"/>
        <w:jc w:val="both"/>
        <w:rPr>
          <w:rFonts w:ascii="Trebuchet MS" w:hAnsi="Trebuchet MS"/>
        </w:rPr>
      </w:pPr>
      <w:r w:rsidRPr="002E237C">
        <w:rPr>
          <w:rFonts w:ascii="Trebuchet MS" w:hAnsi="Trebuchet MS"/>
        </w:rPr>
        <w:t xml:space="preserve">O Αθήνα 9.84 και ο Σύλλογος «Οι Φίλοι της Μουσικής» στο πλαίσιο της συνεργασίας τους, ετοίμασαν και παρουσιάζουν μια άκρως ενδιαφέρουσα </w:t>
      </w:r>
      <w:r w:rsidRPr="002E237C">
        <w:rPr>
          <w:rFonts w:ascii="Trebuchet MS" w:hAnsi="Trebuchet MS"/>
          <w:b/>
          <w:bCs/>
        </w:rPr>
        <w:t>σειρά επτά συζητήσεων γύρω από τον μαγικό κόσμο της μουσικής</w:t>
      </w:r>
      <w:r w:rsidRPr="002E237C">
        <w:rPr>
          <w:rFonts w:ascii="Trebuchet MS" w:hAnsi="Trebuchet MS"/>
        </w:rPr>
        <w:t xml:space="preserve">, που κυκλοφορεί σε μορφή </w:t>
      </w:r>
      <w:proofErr w:type="spellStart"/>
      <w:r w:rsidRPr="002E237C">
        <w:rPr>
          <w:rFonts w:ascii="Trebuchet MS" w:hAnsi="Trebuchet MS"/>
        </w:rPr>
        <w:t>podcast</w:t>
      </w:r>
      <w:proofErr w:type="spellEnd"/>
      <w:r w:rsidRPr="002E237C">
        <w:rPr>
          <w:rFonts w:ascii="Trebuchet MS" w:hAnsi="Trebuchet MS"/>
        </w:rPr>
        <w:t>.</w:t>
      </w:r>
    </w:p>
    <w:p w14:paraId="44439CA9" w14:textId="3FE84E5A" w:rsidR="002E237C" w:rsidRPr="002E237C" w:rsidRDefault="002E237C" w:rsidP="00047964">
      <w:pPr>
        <w:pStyle w:val="Web"/>
        <w:spacing w:after="0"/>
        <w:ind w:right="-483"/>
        <w:jc w:val="both"/>
        <w:rPr>
          <w:rFonts w:ascii="Trebuchet MS" w:hAnsi="Trebuchet MS"/>
        </w:rPr>
      </w:pPr>
      <w:r w:rsidRPr="002E237C">
        <w:rPr>
          <w:rFonts w:ascii="Trebuchet MS" w:hAnsi="Trebuchet MS"/>
        </w:rPr>
        <w:t xml:space="preserve">Τα </w:t>
      </w:r>
      <w:proofErr w:type="spellStart"/>
      <w:r w:rsidRPr="002E237C">
        <w:rPr>
          <w:rFonts w:ascii="Trebuchet MS" w:hAnsi="Trebuchet MS"/>
        </w:rPr>
        <w:t>podcast</w:t>
      </w:r>
      <w:proofErr w:type="spellEnd"/>
      <w:r w:rsidRPr="002E237C">
        <w:rPr>
          <w:rFonts w:ascii="Trebuchet MS" w:hAnsi="Trebuchet MS"/>
        </w:rPr>
        <w:t xml:space="preserve"> της μουσικής που κυκλοφορούν με αφορμή τη </w:t>
      </w:r>
      <w:r w:rsidRPr="00ED3DDA">
        <w:rPr>
          <w:rFonts w:ascii="Trebuchet MS" w:hAnsi="Trebuchet MS"/>
          <w:b/>
          <w:bCs/>
        </w:rPr>
        <w:t>συμπλήρωση από τον Σύλλογο «Οι Φίλοι της Μουσικής» επτά δεκαετιών</w:t>
      </w:r>
      <w:r w:rsidRPr="002E237C">
        <w:rPr>
          <w:rFonts w:ascii="Trebuchet MS" w:hAnsi="Trebuchet MS"/>
        </w:rPr>
        <w:t xml:space="preserve"> δημιουργικής προσφοράς στην πολιτιστική ζωή του τόπου, θα μεταδοθούν από </w:t>
      </w:r>
      <w:r w:rsidRPr="00ED3DDA">
        <w:rPr>
          <w:rFonts w:ascii="Trebuchet MS" w:hAnsi="Trebuchet MS"/>
          <w:b/>
          <w:bCs/>
        </w:rPr>
        <w:t>1-9 Απριλίου, 18.30-19.00</w:t>
      </w:r>
      <w:r w:rsidRPr="002E237C">
        <w:rPr>
          <w:rFonts w:ascii="Trebuchet MS" w:hAnsi="Trebuchet MS"/>
        </w:rPr>
        <w:t xml:space="preserve">, από τη ραδιοφωνική συχνότητα του σταθμού της πόλης. </w:t>
      </w:r>
    </w:p>
    <w:p w14:paraId="70DDE2AC" w14:textId="77777777" w:rsidR="002E237C" w:rsidRPr="002E237C" w:rsidRDefault="002E237C" w:rsidP="00047964">
      <w:pPr>
        <w:pStyle w:val="Web"/>
        <w:spacing w:after="0"/>
        <w:ind w:right="-483"/>
        <w:jc w:val="both"/>
        <w:rPr>
          <w:rFonts w:ascii="Trebuchet MS" w:hAnsi="Trebuchet MS"/>
        </w:rPr>
      </w:pPr>
      <w:r w:rsidRPr="002E237C">
        <w:rPr>
          <w:rFonts w:ascii="Trebuchet MS" w:hAnsi="Trebuchet MS"/>
        </w:rPr>
        <w:t xml:space="preserve">Πρόκειται για 7 συζητήσεις, μία για κάθε δεκαετία της πορείας του Συλλόγου, σε μια επέτειο που γιορτάστηκε με συναυλίες, ημερίδες, </w:t>
      </w:r>
      <w:proofErr w:type="spellStart"/>
      <w:r w:rsidRPr="002E237C">
        <w:rPr>
          <w:rFonts w:ascii="Trebuchet MS" w:hAnsi="Trebuchet MS"/>
        </w:rPr>
        <w:t>masterclasses</w:t>
      </w:r>
      <w:proofErr w:type="spellEnd"/>
      <w:r w:rsidRPr="002E237C">
        <w:rPr>
          <w:rFonts w:ascii="Trebuchet MS" w:hAnsi="Trebuchet MS"/>
        </w:rPr>
        <w:t>, εκδόσεις, νέες συνθέσεις, εκθέσεις και διαδικτυακές δράσεις για τους ειδικούς αλλά και το ευρύτερο κοινό.</w:t>
      </w:r>
    </w:p>
    <w:p w14:paraId="43D18735" w14:textId="77777777" w:rsidR="002E237C" w:rsidRPr="002E237C" w:rsidRDefault="002E237C" w:rsidP="00047964">
      <w:pPr>
        <w:pStyle w:val="Web"/>
        <w:spacing w:after="0"/>
        <w:ind w:right="-483"/>
        <w:jc w:val="both"/>
        <w:rPr>
          <w:rFonts w:ascii="Trebuchet MS" w:hAnsi="Trebuchet MS"/>
        </w:rPr>
      </w:pPr>
      <w:r w:rsidRPr="002E237C">
        <w:rPr>
          <w:rFonts w:ascii="Trebuchet MS" w:hAnsi="Trebuchet MS"/>
        </w:rPr>
        <w:t xml:space="preserve">Σε αυτό το πλαίσιο, η δημοσιογράφος </w:t>
      </w:r>
      <w:r w:rsidRPr="00ED3DDA">
        <w:rPr>
          <w:rFonts w:ascii="Trebuchet MS" w:hAnsi="Trebuchet MS"/>
          <w:b/>
          <w:bCs/>
        </w:rPr>
        <w:t xml:space="preserve">Τασούλα </w:t>
      </w:r>
      <w:proofErr w:type="spellStart"/>
      <w:r w:rsidRPr="00ED3DDA">
        <w:rPr>
          <w:rFonts w:ascii="Trebuchet MS" w:hAnsi="Trebuchet MS"/>
          <w:b/>
          <w:bCs/>
        </w:rPr>
        <w:t>Επτακοίλη</w:t>
      </w:r>
      <w:proofErr w:type="spellEnd"/>
      <w:r w:rsidRPr="002E237C">
        <w:rPr>
          <w:rFonts w:ascii="Trebuchet MS" w:hAnsi="Trebuchet MS"/>
        </w:rPr>
        <w:t xml:space="preserve"> και ο διευθυντής του Συλλόγου </w:t>
      </w:r>
      <w:r w:rsidRPr="00ED3DDA">
        <w:rPr>
          <w:rFonts w:ascii="Trebuchet MS" w:hAnsi="Trebuchet MS"/>
          <w:b/>
          <w:bCs/>
        </w:rPr>
        <w:t xml:space="preserve">Αλέξανδρος </w:t>
      </w:r>
      <w:proofErr w:type="spellStart"/>
      <w:r w:rsidRPr="00ED3DDA">
        <w:rPr>
          <w:rFonts w:ascii="Trebuchet MS" w:hAnsi="Trebuchet MS"/>
          <w:b/>
          <w:bCs/>
        </w:rPr>
        <w:t>Χαρκιολάκης</w:t>
      </w:r>
      <w:proofErr w:type="spellEnd"/>
      <w:r w:rsidRPr="002E237C">
        <w:rPr>
          <w:rFonts w:ascii="Trebuchet MS" w:hAnsi="Trebuchet MS"/>
        </w:rPr>
        <w:t>, θέτουν στο επίκεντρο τη μουσική και συνομιλούν με επτά άντρες και γυναίκες από τον δημόσιο βίο για τη βιωματική τους σχέση με τη μουσική και το ρόλο της στη ζωή τους.</w:t>
      </w:r>
    </w:p>
    <w:p w14:paraId="513490CE" w14:textId="77777777" w:rsidR="002E237C" w:rsidRPr="002E237C" w:rsidRDefault="002E237C" w:rsidP="00047964">
      <w:pPr>
        <w:pStyle w:val="Web"/>
        <w:spacing w:after="0"/>
        <w:ind w:right="-483"/>
        <w:jc w:val="both"/>
        <w:rPr>
          <w:rFonts w:ascii="Trebuchet MS" w:hAnsi="Trebuchet MS"/>
        </w:rPr>
      </w:pPr>
      <w:r w:rsidRPr="002E237C">
        <w:rPr>
          <w:rFonts w:ascii="Trebuchet MS" w:hAnsi="Trebuchet MS"/>
        </w:rPr>
        <w:t xml:space="preserve">Οι επτά καλεσμένοι στα ισάριθμα </w:t>
      </w:r>
      <w:proofErr w:type="spellStart"/>
      <w:r w:rsidRPr="002E237C">
        <w:rPr>
          <w:rFonts w:ascii="Trebuchet MS" w:hAnsi="Trebuchet MS"/>
        </w:rPr>
        <w:t>podcasts</w:t>
      </w:r>
      <w:proofErr w:type="spellEnd"/>
      <w:r w:rsidRPr="002E237C">
        <w:rPr>
          <w:rFonts w:ascii="Trebuchet MS" w:hAnsi="Trebuchet MS"/>
        </w:rPr>
        <w:t xml:space="preserve"> που </w:t>
      </w:r>
      <w:r w:rsidRPr="00ED3DDA">
        <w:rPr>
          <w:rFonts w:ascii="Trebuchet MS" w:hAnsi="Trebuchet MS"/>
          <w:b/>
          <w:bCs/>
        </w:rPr>
        <w:t xml:space="preserve">θα φιλοξενηθούν στην ιστοσελίδα του Αθήνα 9.84 καθώς και στις πλατφόρμες </w:t>
      </w:r>
      <w:proofErr w:type="spellStart"/>
      <w:r w:rsidRPr="00ED3DDA">
        <w:rPr>
          <w:rFonts w:ascii="Trebuchet MS" w:hAnsi="Trebuchet MS"/>
          <w:b/>
          <w:bCs/>
        </w:rPr>
        <w:t>sportify</w:t>
      </w:r>
      <w:proofErr w:type="spellEnd"/>
      <w:r w:rsidRPr="00ED3DDA">
        <w:rPr>
          <w:rFonts w:ascii="Trebuchet MS" w:hAnsi="Trebuchet MS"/>
          <w:b/>
          <w:bCs/>
        </w:rPr>
        <w:t xml:space="preserve">, </w:t>
      </w:r>
      <w:proofErr w:type="spellStart"/>
      <w:r w:rsidRPr="00ED3DDA">
        <w:rPr>
          <w:rFonts w:ascii="Trebuchet MS" w:hAnsi="Trebuchet MS"/>
          <w:b/>
          <w:bCs/>
        </w:rPr>
        <w:t>apple</w:t>
      </w:r>
      <w:proofErr w:type="spellEnd"/>
      <w:r w:rsidRPr="00ED3DDA">
        <w:rPr>
          <w:rFonts w:ascii="Trebuchet MS" w:hAnsi="Trebuchet MS"/>
          <w:b/>
          <w:bCs/>
        </w:rPr>
        <w:t xml:space="preserve"> </w:t>
      </w:r>
      <w:proofErr w:type="spellStart"/>
      <w:r w:rsidRPr="00ED3DDA">
        <w:rPr>
          <w:rFonts w:ascii="Trebuchet MS" w:hAnsi="Trebuchet MS"/>
          <w:b/>
          <w:bCs/>
        </w:rPr>
        <w:t>podcasts</w:t>
      </w:r>
      <w:proofErr w:type="spellEnd"/>
      <w:r w:rsidRPr="002E237C">
        <w:rPr>
          <w:rFonts w:ascii="Trebuchet MS" w:hAnsi="Trebuchet MS"/>
        </w:rPr>
        <w:t xml:space="preserve"> </w:t>
      </w:r>
      <w:proofErr w:type="spellStart"/>
      <w:r w:rsidRPr="002E237C">
        <w:rPr>
          <w:rFonts w:ascii="Trebuchet MS" w:hAnsi="Trebuchet MS"/>
        </w:rPr>
        <w:t>κλπ</w:t>
      </w:r>
      <w:proofErr w:type="spellEnd"/>
      <w:r w:rsidRPr="002E237C">
        <w:rPr>
          <w:rFonts w:ascii="Trebuchet MS" w:hAnsi="Trebuchet MS"/>
        </w:rPr>
        <w:t xml:space="preserve"> είναι οι:</w:t>
      </w:r>
    </w:p>
    <w:p w14:paraId="14DE91E3" w14:textId="7263F1C9" w:rsidR="002E237C" w:rsidRPr="002E237C" w:rsidRDefault="002E237C" w:rsidP="00047964">
      <w:pPr>
        <w:pStyle w:val="Web"/>
        <w:spacing w:after="0"/>
        <w:ind w:right="-483"/>
        <w:jc w:val="both"/>
        <w:rPr>
          <w:rFonts w:ascii="Trebuchet MS" w:hAnsi="Trebuchet MS"/>
        </w:rPr>
      </w:pPr>
      <w:r w:rsidRPr="002E237C">
        <w:rPr>
          <w:rFonts w:ascii="Cambria Math" w:hAnsi="Cambria Math" w:cs="Cambria Math"/>
        </w:rPr>
        <w:t>⦁</w:t>
      </w:r>
      <w:r w:rsidRPr="002E237C">
        <w:rPr>
          <w:rFonts w:ascii="Trebuchet MS" w:hAnsi="Trebuchet MS"/>
        </w:rPr>
        <w:t xml:space="preserve"> </w:t>
      </w:r>
      <w:r w:rsidRPr="002E237C">
        <w:rPr>
          <w:rFonts w:ascii="Trebuchet MS" w:hAnsi="Trebuchet MS"/>
          <w:b/>
          <w:bCs/>
        </w:rPr>
        <w:t>Τίτος Πατρίκιος,</w:t>
      </w:r>
      <w:r w:rsidRPr="002E237C">
        <w:rPr>
          <w:rFonts w:ascii="Trebuchet MS" w:hAnsi="Trebuchet MS"/>
        </w:rPr>
        <w:t xml:space="preserve"> ποιητής</w:t>
      </w:r>
    </w:p>
    <w:p w14:paraId="1B7DF51A" w14:textId="04A05A8B" w:rsidR="002E237C" w:rsidRPr="002E237C" w:rsidRDefault="002E237C" w:rsidP="00047964">
      <w:pPr>
        <w:pStyle w:val="Web"/>
        <w:spacing w:after="0"/>
        <w:ind w:right="-483"/>
        <w:jc w:val="both"/>
        <w:rPr>
          <w:rFonts w:ascii="Trebuchet MS" w:hAnsi="Trebuchet MS"/>
        </w:rPr>
      </w:pPr>
      <w:r w:rsidRPr="002E237C">
        <w:rPr>
          <w:rFonts w:ascii="Cambria Math" w:hAnsi="Cambria Math" w:cs="Cambria Math"/>
        </w:rPr>
        <w:t>⦁</w:t>
      </w:r>
      <w:r w:rsidRPr="002E237C">
        <w:rPr>
          <w:rFonts w:ascii="Trebuchet MS" w:hAnsi="Trebuchet MS"/>
        </w:rPr>
        <w:t xml:space="preserve"> </w:t>
      </w:r>
      <w:r w:rsidRPr="002E237C">
        <w:rPr>
          <w:rFonts w:ascii="Trebuchet MS" w:hAnsi="Trebuchet MS"/>
          <w:b/>
          <w:bCs/>
        </w:rPr>
        <w:t>Έφη Αβέρωφ-Μιχαηλίδου</w:t>
      </w:r>
      <w:r w:rsidRPr="002E237C">
        <w:rPr>
          <w:rFonts w:ascii="Trebuchet MS" w:hAnsi="Trebuchet MS"/>
        </w:rPr>
        <w:t xml:space="preserve">, πρόεδρος της μη κερδοσκοπικής εταιρείας </w:t>
      </w:r>
      <w:proofErr w:type="spellStart"/>
      <w:r w:rsidRPr="002E237C">
        <w:rPr>
          <w:rFonts w:ascii="Trebuchet MS" w:hAnsi="Trebuchet MS"/>
        </w:rPr>
        <w:t>Polyphonica</w:t>
      </w:r>
      <w:proofErr w:type="spellEnd"/>
      <w:r w:rsidRPr="002E237C">
        <w:rPr>
          <w:rFonts w:ascii="Trebuchet MS" w:hAnsi="Trebuchet MS"/>
        </w:rPr>
        <w:t xml:space="preserve"> που προσφέρει σε παιδιά και νέους 6 -17 ετών, άσχετα από τον τόπο καταγωγής τους, τη θρησκεία ή τη γλώσσα τους, την ευκαιρία να συμμετάσχουν </w:t>
      </w:r>
      <w:r w:rsidRPr="002E237C">
        <w:rPr>
          <w:rFonts w:ascii="Trebuchet MS" w:hAnsi="Trebuchet MS"/>
        </w:rPr>
        <w:lastRenderedPageBreak/>
        <w:t>στην κοινωνία της γνώσης και της δημιουργίας, και επικεφαλής της ομώνυμης χορωδίας.</w:t>
      </w:r>
    </w:p>
    <w:p w14:paraId="27555392" w14:textId="2449A1BD" w:rsidR="002E237C" w:rsidRPr="002E237C" w:rsidRDefault="002E237C" w:rsidP="00047964">
      <w:pPr>
        <w:pStyle w:val="Web"/>
        <w:spacing w:after="0"/>
        <w:ind w:right="-483"/>
        <w:jc w:val="both"/>
        <w:rPr>
          <w:rFonts w:ascii="Trebuchet MS" w:hAnsi="Trebuchet MS"/>
        </w:rPr>
      </w:pPr>
      <w:r w:rsidRPr="002E237C">
        <w:rPr>
          <w:rFonts w:ascii="Cambria Math" w:hAnsi="Cambria Math" w:cs="Cambria Math"/>
        </w:rPr>
        <w:t>⦁</w:t>
      </w:r>
      <w:r w:rsidRPr="002E237C">
        <w:rPr>
          <w:rFonts w:ascii="Trebuchet MS" w:hAnsi="Trebuchet MS"/>
        </w:rPr>
        <w:t xml:space="preserve"> </w:t>
      </w:r>
      <w:r w:rsidRPr="002E237C">
        <w:rPr>
          <w:rFonts w:ascii="Trebuchet MS" w:hAnsi="Trebuchet MS"/>
          <w:b/>
          <w:bCs/>
        </w:rPr>
        <w:t>Παύλος Τσίμας</w:t>
      </w:r>
      <w:r w:rsidRPr="002E237C">
        <w:rPr>
          <w:rFonts w:ascii="Trebuchet MS" w:hAnsi="Trebuchet MS"/>
        </w:rPr>
        <w:t>, δημοσιογράφος και συγγραφέας</w:t>
      </w:r>
    </w:p>
    <w:p w14:paraId="6FAC0614" w14:textId="62B5AE1B" w:rsidR="002E237C" w:rsidRPr="002E237C" w:rsidRDefault="002E237C" w:rsidP="00047964">
      <w:pPr>
        <w:pStyle w:val="Web"/>
        <w:spacing w:after="0"/>
        <w:ind w:right="-483"/>
        <w:jc w:val="both"/>
        <w:rPr>
          <w:rFonts w:ascii="Trebuchet MS" w:hAnsi="Trebuchet MS"/>
        </w:rPr>
      </w:pPr>
      <w:r w:rsidRPr="002E237C">
        <w:rPr>
          <w:rFonts w:ascii="Cambria Math" w:hAnsi="Cambria Math" w:cs="Cambria Math"/>
        </w:rPr>
        <w:t>⦁</w:t>
      </w:r>
      <w:r w:rsidRPr="002E237C">
        <w:rPr>
          <w:rFonts w:ascii="Trebuchet MS" w:hAnsi="Trebuchet MS"/>
        </w:rPr>
        <w:t xml:space="preserve"> </w:t>
      </w:r>
      <w:r w:rsidRPr="002E237C">
        <w:rPr>
          <w:rFonts w:ascii="Trebuchet MS" w:hAnsi="Trebuchet MS"/>
          <w:b/>
          <w:bCs/>
        </w:rPr>
        <w:t>Νόρα Δράκου</w:t>
      </w:r>
      <w:r w:rsidRPr="002E237C">
        <w:rPr>
          <w:rFonts w:ascii="Trebuchet MS" w:hAnsi="Trebuchet MS"/>
        </w:rPr>
        <w:t>, κολυμβήτρια του Παναθηναϊκού και πανελληνιονίκης, κάτοχος 32 πανελλήνιων ρεκόρ</w:t>
      </w:r>
    </w:p>
    <w:p w14:paraId="1547A37C" w14:textId="298EF81A" w:rsidR="002E237C" w:rsidRPr="002E237C" w:rsidRDefault="002E237C" w:rsidP="00047964">
      <w:pPr>
        <w:pStyle w:val="Web"/>
        <w:spacing w:after="0"/>
        <w:ind w:right="-483"/>
        <w:jc w:val="both"/>
        <w:rPr>
          <w:rFonts w:ascii="Trebuchet MS" w:hAnsi="Trebuchet MS"/>
        </w:rPr>
      </w:pPr>
      <w:r w:rsidRPr="002E237C">
        <w:rPr>
          <w:rFonts w:ascii="Cambria Math" w:hAnsi="Cambria Math" w:cs="Cambria Math"/>
        </w:rPr>
        <w:t>⦁</w:t>
      </w:r>
      <w:r w:rsidRPr="002E237C">
        <w:rPr>
          <w:rFonts w:ascii="Trebuchet MS" w:hAnsi="Trebuchet MS"/>
        </w:rPr>
        <w:t xml:space="preserve"> </w:t>
      </w:r>
      <w:r w:rsidRPr="002E237C">
        <w:rPr>
          <w:rFonts w:ascii="Trebuchet MS" w:hAnsi="Trebuchet MS"/>
          <w:b/>
          <w:bCs/>
        </w:rPr>
        <w:t xml:space="preserve">Ρωμανός </w:t>
      </w:r>
      <w:proofErr w:type="spellStart"/>
      <w:r w:rsidRPr="002E237C">
        <w:rPr>
          <w:rFonts w:ascii="Trebuchet MS" w:hAnsi="Trebuchet MS"/>
          <w:b/>
          <w:bCs/>
        </w:rPr>
        <w:t>Γεροδήμος</w:t>
      </w:r>
      <w:proofErr w:type="spellEnd"/>
      <w:r w:rsidRPr="002E237C">
        <w:rPr>
          <w:rFonts w:ascii="Trebuchet MS" w:hAnsi="Trebuchet MS"/>
        </w:rPr>
        <w:t xml:space="preserve">, καθηγητής Διεθνούς Πολιτικής και Δημοσιογραφίας στο Πανεπιστήμιο του </w:t>
      </w:r>
      <w:proofErr w:type="spellStart"/>
      <w:r w:rsidRPr="002E237C">
        <w:rPr>
          <w:rFonts w:ascii="Trebuchet MS" w:hAnsi="Trebuchet MS"/>
        </w:rPr>
        <w:t>Μπόρνμουθ</w:t>
      </w:r>
      <w:proofErr w:type="spellEnd"/>
      <w:r w:rsidRPr="002E237C">
        <w:rPr>
          <w:rFonts w:ascii="Trebuchet MS" w:hAnsi="Trebuchet MS"/>
        </w:rPr>
        <w:t>, συγγραφέας και σκηνοθέτης</w:t>
      </w:r>
    </w:p>
    <w:p w14:paraId="6DC8C9CD" w14:textId="153D5638" w:rsidR="002E237C" w:rsidRPr="002E237C" w:rsidRDefault="002E237C" w:rsidP="00047964">
      <w:pPr>
        <w:pStyle w:val="Web"/>
        <w:spacing w:after="0"/>
        <w:ind w:right="-483"/>
        <w:jc w:val="both"/>
        <w:rPr>
          <w:rFonts w:ascii="Trebuchet MS" w:hAnsi="Trebuchet MS"/>
        </w:rPr>
      </w:pPr>
      <w:r w:rsidRPr="002E237C">
        <w:rPr>
          <w:rFonts w:ascii="Cambria Math" w:hAnsi="Cambria Math" w:cs="Cambria Math"/>
        </w:rPr>
        <w:t>⦁</w:t>
      </w:r>
      <w:r w:rsidRPr="002E237C">
        <w:rPr>
          <w:rFonts w:ascii="Trebuchet MS" w:hAnsi="Trebuchet MS"/>
        </w:rPr>
        <w:t xml:space="preserve"> </w:t>
      </w:r>
      <w:r w:rsidRPr="002E237C">
        <w:rPr>
          <w:rFonts w:ascii="Trebuchet MS" w:hAnsi="Trebuchet MS"/>
          <w:b/>
          <w:bCs/>
        </w:rPr>
        <w:t>Μυρτώ Ξανθοπούλου</w:t>
      </w:r>
      <w:r w:rsidRPr="002E237C">
        <w:rPr>
          <w:rFonts w:ascii="Trebuchet MS" w:hAnsi="Trebuchet MS"/>
        </w:rPr>
        <w:t>, σύμβουλος στρατηγικής στην Κοινωνία των Πολιτών, γενική γραμματέας του Διοικητικού Συμβουλίου της WWF και ενεργή εθελόντρια στο stray.gr</w:t>
      </w:r>
    </w:p>
    <w:p w14:paraId="4AF2AE3D" w14:textId="77777777" w:rsidR="002E237C" w:rsidRPr="002E237C" w:rsidRDefault="002E237C" w:rsidP="00047964">
      <w:pPr>
        <w:pStyle w:val="Web"/>
        <w:spacing w:after="0"/>
        <w:ind w:right="-483"/>
        <w:jc w:val="both"/>
        <w:rPr>
          <w:rFonts w:ascii="Trebuchet MS" w:hAnsi="Trebuchet MS"/>
        </w:rPr>
      </w:pPr>
      <w:r w:rsidRPr="002E237C">
        <w:rPr>
          <w:rFonts w:ascii="Cambria Math" w:hAnsi="Cambria Math" w:cs="Cambria Math"/>
        </w:rPr>
        <w:t>⦁</w:t>
      </w:r>
      <w:r w:rsidRPr="002E237C">
        <w:rPr>
          <w:rFonts w:ascii="Trebuchet MS" w:hAnsi="Trebuchet MS"/>
        </w:rPr>
        <w:t xml:space="preserve"> </w:t>
      </w:r>
      <w:r w:rsidRPr="002E237C">
        <w:rPr>
          <w:rFonts w:ascii="Trebuchet MS" w:hAnsi="Trebuchet MS"/>
          <w:b/>
          <w:bCs/>
        </w:rPr>
        <w:t>Κωνσταντίνος Μαρκουλάκης</w:t>
      </w:r>
      <w:r w:rsidRPr="002E237C">
        <w:rPr>
          <w:rFonts w:ascii="Trebuchet MS" w:hAnsi="Trebuchet MS"/>
        </w:rPr>
        <w:t>, ηθοποιός και σκηνοθέτης</w:t>
      </w:r>
    </w:p>
    <w:p w14:paraId="7C295E9B" w14:textId="77777777" w:rsidR="002E237C" w:rsidRPr="00011F06" w:rsidRDefault="002E237C" w:rsidP="00047964">
      <w:pPr>
        <w:pStyle w:val="Web"/>
        <w:spacing w:after="0" w:afterAutospacing="0"/>
        <w:ind w:right="-483"/>
        <w:rPr>
          <w:rFonts w:ascii="Trebuchet MS" w:hAnsi="Trebuchet MS"/>
          <w:b/>
          <w:bCs/>
        </w:rPr>
      </w:pPr>
    </w:p>
    <w:p w14:paraId="12C423A8" w14:textId="64B5DD4D" w:rsidR="000D1EEC" w:rsidRPr="00011F06" w:rsidRDefault="000D1EEC" w:rsidP="00047964">
      <w:pPr>
        <w:spacing w:after="0" w:line="276" w:lineRule="auto"/>
        <w:ind w:right="-483"/>
        <w:jc w:val="both"/>
        <w:rPr>
          <w:rFonts w:ascii="Trebuchet MS" w:hAnsi="Trebuchet MS"/>
          <w:b/>
          <w:sz w:val="24"/>
          <w:szCs w:val="24"/>
        </w:rPr>
      </w:pPr>
      <w:r w:rsidRPr="00011F06">
        <w:rPr>
          <w:rFonts w:ascii="Trebuchet MS" w:hAnsi="Trebuchet MS"/>
          <w:b/>
          <w:sz w:val="24"/>
          <w:szCs w:val="24"/>
        </w:rPr>
        <w:t>Λίγα λόγια για το</w:t>
      </w:r>
      <w:r w:rsidR="003465A2" w:rsidRPr="00011F06">
        <w:rPr>
          <w:rFonts w:ascii="Trebuchet MS" w:hAnsi="Trebuchet MS"/>
          <w:b/>
          <w:sz w:val="24"/>
          <w:szCs w:val="24"/>
        </w:rPr>
        <w:t>ν</w:t>
      </w:r>
      <w:r w:rsidRPr="00011F06">
        <w:rPr>
          <w:rFonts w:ascii="Trebuchet MS" w:hAnsi="Trebuchet MS"/>
          <w:b/>
          <w:sz w:val="24"/>
          <w:szCs w:val="24"/>
        </w:rPr>
        <w:t xml:space="preserve"> </w:t>
      </w:r>
      <w:r w:rsidR="003465A2" w:rsidRPr="00011F06">
        <w:rPr>
          <w:rFonts w:ascii="Trebuchet MS" w:hAnsi="Trebuchet MS"/>
          <w:b/>
          <w:sz w:val="24"/>
          <w:szCs w:val="24"/>
        </w:rPr>
        <w:t>Σύλλογο</w:t>
      </w:r>
      <w:r w:rsidRPr="00011F06">
        <w:rPr>
          <w:rFonts w:ascii="Trebuchet MS" w:hAnsi="Trebuchet MS"/>
          <w:b/>
          <w:sz w:val="24"/>
          <w:szCs w:val="24"/>
        </w:rPr>
        <w:t xml:space="preserve"> Οι Φίλοι της Μουσικής</w:t>
      </w:r>
    </w:p>
    <w:p w14:paraId="1ABB4171" w14:textId="77777777" w:rsidR="000D1EEC" w:rsidRPr="00011F06" w:rsidRDefault="000D1EEC" w:rsidP="00047964">
      <w:pPr>
        <w:spacing w:after="0" w:line="276" w:lineRule="auto"/>
        <w:ind w:right="-483"/>
        <w:jc w:val="both"/>
        <w:rPr>
          <w:rFonts w:ascii="Trebuchet MS" w:hAnsi="Trebuchet MS"/>
          <w:b/>
          <w:sz w:val="24"/>
          <w:szCs w:val="24"/>
        </w:rPr>
      </w:pPr>
    </w:p>
    <w:p w14:paraId="07EB4F0F" w14:textId="289DF76B" w:rsidR="004222BC" w:rsidRPr="00011F06" w:rsidRDefault="004222BC" w:rsidP="00047964">
      <w:pPr>
        <w:spacing w:after="0" w:line="276" w:lineRule="auto"/>
        <w:ind w:right="-483"/>
        <w:jc w:val="both"/>
        <w:rPr>
          <w:rFonts w:ascii="Trebuchet MS" w:hAnsi="Trebuchet MS"/>
          <w:bCs/>
          <w:sz w:val="24"/>
          <w:szCs w:val="24"/>
        </w:rPr>
      </w:pPr>
      <w:r w:rsidRPr="00011F06">
        <w:rPr>
          <w:rFonts w:ascii="Trebuchet MS" w:hAnsi="Trebuchet MS"/>
          <w:bCs/>
          <w:sz w:val="24"/>
          <w:szCs w:val="24"/>
        </w:rPr>
        <w:t>Εβδομήντα χρόνια συμπληρώ</w:t>
      </w:r>
      <w:r w:rsidR="000D1EEC" w:rsidRPr="00011F06">
        <w:rPr>
          <w:rFonts w:ascii="Trebuchet MS" w:hAnsi="Trebuchet MS"/>
          <w:bCs/>
          <w:sz w:val="24"/>
          <w:szCs w:val="24"/>
        </w:rPr>
        <w:t>θηκαν</w:t>
      </w:r>
      <w:r w:rsidRPr="00011F06">
        <w:rPr>
          <w:rFonts w:ascii="Trebuchet MS" w:hAnsi="Trebuchet MS"/>
          <w:bCs/>
          <w:sz w:val="24"/>
          <w:szCs w:val="24"/>
        </w:rPr>
        <w:t xml:space="preserve"> από το 1953, όταν η λυρική τραγουδίστρια Αλεξάνδρα Τριάντη και ο ευπατρίδης Λάμπρος Ευταξίας ενέπνευσαν και συνένωσαν θεσμικά εκλεκτά μέλη της αθηναϊκής κοινωνίας αλλά και του απόδημου ελληνισμού, ιδρύοντας τον Σύλλογο Οι Φίλοι της Μουσικής. Πρωταρχικό τους όραμα, να χαρίσουν στον τόπο τους το πρώτο πολιτιστικό κέντρο καλλιτεχνικών εκδηλώσεων, εκείνο που αργότερα αποτέλεσε το Μέγαρο Μουσικής Αθηνών. </w:t>
      </w:r>
    </w:p>
    <w:p w14:paraId="6944B7C1" w14:textId="717667BE" w:rsidR="004222BC" w:rsidRPr="00011F06" w:rsidRDefault="004222BC" w:rsidP="00047964">
      <w:pPr>
        <w:spacing w:after="0" w:line="276" w:lineRule="auto"/>
        <w:ind w:right="-483"/>
        <w:jc w:val="both"/>
        <w:rPr>
          <w:rFonts w:ascii="Trebuchet MS" w:hAnsi="Trebuchet MS"/>
          <w:bCs/>
          <w:sz w:val="24"/>
          <w:szCs w:val="24"/>
        </w:rPr>
      </w:pPr>
      <w:r w:rsidRPr="00011F06">
        <w:rPr>
          <w:rFonts w:ascii="Trebuchet MS" w:hAnsi="Trebuchet MS"/>
          <w:bCs/>
          <w:sz w:val="24"/>
          <w:szCs w:val="24"/>
        </w:rPr>
        <w:t>Με στυλοβάτη τον Χρήστο Λαμπράκη, ο Σύλλογος διεύρυνε τις δράσεις του με την ίδρυση της Μεγάλης Μουσικής Βιβλιοθήκης «</w:t>
      </w:r>
      <w:proofErr w:type="spellStart"/>
      <w:r w:rsidRPr="00011F06">
        <w:rPr>
          <w:rFonts w:ascii="Trebuchet MS" w:hAnsi="Trebuchet MS"/>
          <w:bCs/>
          <w:sz w:val="24"/>
          <w:szCs w:val="24"/>
        </w:rPr>
        <w:t>Λίλιαν</w:t>
      </w:r>
      <w:proofErr w:type="spellEnd"/>
      <w:r w:rsidRPr="00011F06">
        <w:rPr>
          <w:rFonts w:ascii="Trebuchet MS" w:hAnsi="Trebuchet MS"/>
          <w:bCs/>
          <w:sz w:val="24"/>
          <w:szCs w:val="24"/>
        </w:rPr>
        <w:t xml:space="preserve"> Βουδούρη», τη δημιουργία της Ορχήστρας </w:t>
      </w:r>
      <w:proofErr w:type="spellStart"/>
      <w:r w:rsidRPr="00011F06">
        <w:rPr>
          <w:rFonts w:ascii="Trebuchet MS" w:hAnsi="Trebuchet MS"/>
          <w:bCs/>
          <w:sz w:val="24"/>
          <w:szCs w:val="24"/>
        </w:rPr>
        <w:t>Καμεράτα</w:t>
      </w:r>
      <w:proofErr w:type="spellEnd"/>
      <w:r w:rsidRPr="00011F06">
        <w:rPr>
          <w:rFonts w:ascii="Trebuchet MS" w:hAnsi="Trebuchet MS"/>
          <w:bCs/>
          <w:sz w:val="24"/>
          <w:szCs w:val="24"/>
        </w:rPr>
        <w:t>, τη θέσπιση Υποτροφιών για νέους καλλιτέχνες</w:t>
      </w:r>
      <w:r w:rsidR="003465A2" w:rsidRPr="00011F06">
        <w:rPr>
          <w:rFonts w:ascii="Trebuchet MS" w:hAnsi="Trebuchet MS"/>
          <w:bCs/>
          <w:sz w:val="24"/>
          <w:szCs w:val="24"/>
        </w:rPr>
        <w:t xml:space="preserve"> και</w:t>
      </w:r>
      <w:r w:rsidRPr="00011F06">
        <w:rPr>
          <w:rFonts w:ascii="Trebuchet MS" w:hAnsi="Trebuchet MS"/>
          <w:bCs/>
          <w:sz w:val="24"/>
          <w:szCs w:val="24"/>
        </w:rPr>
        <w:t xml:space="preserve"> τον σχεδιασμό εκπαιδευτικών προγραμμάτων σε όλη την Ελλάδα. </w:t>
      </w:r>
    </w:p>
    <w:p w14:paraId="1D843EF0" w14:textId="5C895477" w:rsidR="004222BC" w:rsidRPr="00011F06" w:rsidRDefault="004222BC" w:rsidP="00047964">
      <w:pPr>
        <w:spacing w:after="0" w:line="276" w:lineRule="auto"/>
        <w:ind w:right="-483"/>
        <w:jc w:val="both"/>
        <w:rPr>
          <w:rFonts w:ascii="Trebuchet MS" w:hAnsi="Trebuchet MS"/>
          <w:bCs/>
          <w:sz w:val="24"/>
          <w:szCs w:val="24"/>
        </w:rPr>
      </w:pPr>
      <w:r w:rsidRPr="00011F06">
        <w:rPr>
          <w:rFonts w:ascii="Trebuchet MS" w:hAnsi="Trebuchet MS"/>
          <w:bCs/>
          <w:sz w:val="24"/>
          <w:szCs w:val="24"/>
        </w:rPr>
        <w:t xml:space="preserve">Μετά τον θάνατο του Χ. Λαμπράκη, οι άξιοι διάδοχοί του ίδρυσαν την Ορχήστρα Νέων </w:t>
      </w:r>
      <w:r w:rsidRPr="00011F06">
        <w:rPr>
          <w:rFonts w:ascii="Trebuchet MS" w:hAnsi="Trebuchet MS"/>
          <w:bCs/>
          <w:sz w:val="24"/>
          <w:szCs w:val="24"/>
          <w:lang w:val="en-US"/>
        </w:rPr>
        <w:t>Camerata</w:t>
      </w:r>
      <w:r w:rsidRPr="00011F06">
        <w:rPr>
          <w:rFonts w:ascii="Trebuchet MS" w:hAnsi="Trebuchet MS"/>
          <w:bCs/>
          <w:sz w:val="24"/>
          <w:szCs w:val="24"/>
        </w:rPr>
        <w:t xml:space="preserve"> </w:t>
      </w:r>
      <w:r w:rsidRPr="00011F06">
        <w:rPr>
          <w:rFonts w:ascii="Trebuchet MS" w:hAnsi="Trebuchet MS"/>
          <w:bCs/>
          <w:sz w:val="24"/>
          <w:szCs w:val="24"/>
          <w:lang w:val="en-US"/>
        </w:rPr>
        <w:t>Junior</w:t>
      </w:r>
      <w:r w:rsidRPr="00011F06">
        <w:rPr>
          <w:rFonts w:ascii="Trebuchet MS" w:hAnsi="Trebuchet MS"/>
          <w:bCs/>
          <w:sz w:val="24"/>
          <w:szCs w:val="24"/>
        </w:rPr>
        <w:t xml:space="preserve">, την Χορωδία </w:t>
      </w:r>
      <w:r w:rsidRPr="00011F06">
        <w:rPr>
          <w:rFonts w:ascii="Trebuchet MS" w:hAnsi="Trebuchet MS"/>
          <w:bCs/>
          <w:sz w:val="24"/>
          <w:szCs w:val="24"/>
          <w:lang w:val="en-US"/>
        </w:rPr>
        <w:t>Musica</w:t>
      </w:r>
      <w:r w:rsidRPr="00011F06">
        <w:rPr>
          <w:rFonts w:ascii="Trebuchet MS" w:hAnsi="Trebuchet MS"/>
          <w:bCs/>
          <w:sz w:val="24"/>
          <w:szCs w:val="24"/>
        </w:rPr>
        <w:t xml:space="preserve">, το Εργαστήρι </w:t>
      </w:r>
      <w:proofErr w:type="spellStart"/>
      <w:r w:rsidRPr="00011F06">
        <w:rPr>
          <w:rFonts w:ascii="Trebuchet MS" w:hAnsi="Trebuchet MS"/>
          <w:bCs/>
          <w:sz w:val="24"/>
          <w:szCs w:val="24"/>
          <w:lang w:val="en-US"/>
        </w:rPr>
        <w:t>Musixlab</w:t>
      </w:r>
      <w:proofErr w:type="spellEnd"/>
      <w:r w:rsidR="003465A2" w:rsidRPr="00011F06">
        <w:rPr>
          <w:rFonts w:ascii="Trebuchet MS" w:hAnsi="Trebuchet MS"/>
          <w:bCs/>
          <w:sz w:val="24"/>
          <w:szCs w:val="24"/>
        </w:rPr>
        <w:t xml:space="preserve"> και</w:t>
      </w:r>
      <w:r w:rsidR="00B47E24" w:rsidRPr="00011F06">
        <w:rPr>
          <w:rFonts w:ascii="Trebuchet MS" w:hAnsi="Trebuchet MS"/>
          <w:bCs/>
          <w:sz w:val="24"/>
          <w:szCs w:val="24"/>
        </w:rPr>
        <w:t xml:space="preserve"> την Παιδική Σκηνή και</w:t>
      </w:r>
      <w:r w:rsidRPr="00011F06">
        <w:rPr>
          <w:rFonts w:ascii="Trebuchet MS" w:hAnsi="Trebuchet MS"/>
          <w:bCs/>
          <w:sz w:val="24"/>
          <w:szCs w:val="24"/>
        </w:rPr>
        <w:t xml:space="preserve"> διοργάνωσαν σημαντικές εκθέσεις και πλήθος προγραμμάτων για τη μουσική, την παιδεία και την έρευνα</w:t>
      </w:r>
      <w:r w:rsidR="00B47E24" w:rsidRPr="00011F06">
        <w:rPr>
          <w:rFonts w:ascii="Trebuchet MS" w:hAnsi="Trebuchet MS"/>
          <w:bCs/>
          <w:sz w:val="24"/>
          <w:szCs w:val="24"/>
        </w:rPr>
        <w:t xml:space="preserve">, </w:t>
      </w:r>
      <w:r w:rsidRPr="00011F06">
        <w:rPr>
          <w:rFonts w:ascii="Trebuchet MS" w:hAnsi="Trebuchet MS"/>
          <w:bCs/>
          <w:sz w:val="24"/>
          <w:szCs w:val="24"/>
        </w:rPr>
        <w:t>αν</w:t>
      </w:r>
      <w:r w:rsidR="00B47E24" w:rsidRPr="00011F06">
        <w:rPr>
          <w:rFonts w:ascii="Trebuchet MS" w:hAnsi="Trebuchet MS"/>
          <w:bCs/>
          <w:sz w:val="24"/>
          <w:szCs w:val="24"/>
        </w:rPr>
        <w:t>απτύσσοντας</w:t>
      </w:r>
      <w:r w:rsidRPr="00011F06">
        <w:rPr>
          <w:rFonts w:ascii="Trebuchet MS" w:hAnsi="Trebuchet MS"/>
          <w:bCs/>
          <w:sz w:val="24"/>
          <w:szCs w:val="24"/>
        </w:rPr>
        <w:t xml:space="preserve"> ακόμη περισσότερο τις συνέργειες και το εύρος δράσης του Συλλόγου. </w:t>
      </w:r>
    </w:p>
    <w:p w14:paraId="756F317C" w14:textId="77777777" w:rsidR="004222BC" w:rsidRPr="00011F06" w:rsidRDefault="004222BC" w:rsidP="004222BC">
      <w:pPr>
        <w:spacing w:after="0" w:line="276" w:lineRule="auto"/>
        <w:jc w:val="both"/>
        <w:rPr>
          <w:rFonts w:ascii="Trebuchet MS" w:hAnsi="Trebuchet MS"/>
          <w:bCs/>
          <w:sz w:val="24"/>
          <w:szCs w:val="24"/>
        </w:rPr>
      </w:pPr>
    </w:p>
    <w:p w14:paraId="4D4A9B13" w14:textId="77777777" w:rsidR="004222BC" w:rsidRPr="00011F06" w:rsidRDefault="004222BC" w:rsidP="004222BC">
      <w:pPr>
        <w:spacing w:after="0" w:line="240" w:lineRule="auto"/>
        <w:jc w:val="both"/>
        <w:rPr>
          <w:rFonts w:ascii="Trebuchet MS" w:hAnsi="Trebuchet MS"/>
          <w:sz w:val="24"/>
          <w:szCs w:val="24"/>
        </w:rPr>
      </w:pPr>
    </w:p>
    <w:p w14:paraId="644A4AA3" w14:textId="77777777" w:rsidR="00047964" w:rsidRDefault="00047964" w:rsidP="00047964">
      <w:pPr>
        <w:shd w:val="clear" w:color="auto" w:fill="FFFFFF"/>
        <w:spacing w:line="345" w:lineRule="atLeast"/>
        <w:ind w:left="-1134" w:right="-908"/>
        <w:rPr>
          <w:rFonts w:ascii="Arial" w:eastAsia="Times New Roman" w:hAnsi="Arial" w:cs="Arial"/>
          <w:color w:val="1F1F1F"/>
          <w:sz w:val="24"/>
          <w:szCs w:val="24"/>
          <w:lang w:eastAsia="el-GR"/>
        </w:rPr>
      </w:pPr>
    </w:p>
    <w:p w14:paraId="111E3DAA" w14:textId="77777777" w:rsidR="00047964" w:rsidRPr="00EC19DE" w:rsidRDefault="00047964" w:rsidP="00047964">
      <w:pPr>
        <w:pStyle w:val="aa"/>
        <w:ind w:left="-1134" w:right="-908"/>
        <w:jc w:val="right"/>
        <w:rPr>
          <w:rFonts w:ascii="Trebuchet MS" w:hAnsi="Trebuchet MS" w:cs="Calibri"/>
        </w:rPr>
      </w:pPr>
      <w:r w:rsidRPr="00EC19DE">
        <w:rPr>
          <w:rFonts w:ascii="Trebuchet MS" w:hAnsi="Trebuchet MS" w:cs="Calibri"/>
        </w:rPr>
        <w:t>ΜΕ ΤΗΝ ΠΑΡΑΚΛΗΣΗ ΤΗΣ ΔΗΜΟΣΙΕΥΣΗΣ</w:t>
      </w:r>
    </w:p>
    <w:p w14:paraId="50304C31" w14:textId="69680466" w:rsidR="00047964" w:rsidRDefault="00047964" w:rsidP="00047964">
      <w:pPr>
        <w:ind w:left="-1134" w:right="-908"/>
        <w:jc w:val="right"/>
      </w:pPr>
      <w:r>
        <w:rPr>
          <w:rFonts w:ascii="Trebuchet MS" w:hAnsi="Trebuchet MS" w:cs="Calibri"/>
          <w:lang w:val="en-US"/>
        </w:rPr>
        <w:br/>
      </w:r>
      <w:r w:rsidRPr="00BD477B">
        <w:rPr>
          <w:rFonts w:ascii="Trebuchet MS" w:hAnsi="Trebuchet MS" w:cs="Calibri"/>
        </w:rPr>
        <w:t>ΕΥΧΑΡΙΣΤΟΥΜΕ</w:t>
      </w:r>
      <w:r>
        <w:rPr>
          <w:rFonts w:ascii="Trebuchet MS" w:hAnsi="Trebuchet MS" w:cs="Calibri"/>
          <w:lang w:val="en-US"/>
        </w:rPr>
        <w:br/>
      </w:r>
      <w:r w:rsidRPr="00BD477B">
        <w:rPr>
          <w:rFonts w:ascii="Trebuchet MS" w:hAnsi="Trebuchet MS" w:cs="Calibri"/>
        </w:rPr>
        <w:br/>
        <w:t>Πληροφορίες για αυτό το δελτίο: Μαριάννα Αναστασίου 210 7282771</w:t>
      </w:r>
    </w:p>
    <w:p w14:paraId="5365273C" w14:textId="77777777" w:rsidR="004222BC" w:rsidRPr="00011F06" w:rsidRDefault="004222BC" w:rsidP="004222BC">
      <w:pPr>
        <w:rPr>
          <w:rFonts w:ascii="Trebuchet MS" w:hAnsi="Trebuchet MS"/>
          <w:sz w:val="24"/>
          <w:szCs w:val="24"/>
        </w:rPr>
      </w:pPr>
    </w:p>
    <w:sectPr w:rsidR="004222BC" w:rsidRPr="00011F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mbria Math">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083E9A"/>
    <w:multiLevelType w:val="hybridMultilevel"/>
    <w:tmpl w:val="8FE6DD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8373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BC"/>
    <w:rsid w:val="00011F06"/>
    <w:rsid w:val="00047964"/>
    <w:rsid w:val="000D1EEC"/>
    <w:rsid w:val="002E237C"/>
    <w:rsid w:val="003465A2"/>
    <w:rsid w:val="004222BC"/>
    <w:rsid w:val="004E2FDB"/>
    <w:rsid w:val="00721BC6"/>
    <w:rsid w:val="00B47E24"/>
    <w:rsid w:val="00BD1B9D"/>
    <w:rsid w:val="00C05E1E"/>
    <w:rsid w:val="00D433E4"/>
    <w:rsid w:val="00ED3D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75E1"/>
  <w15:chartTrackingRefBased/>
  <w15:docId w15:val="{F082404A-D422-4C81-A1BF-4829D96B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2BC"/>
    <w:pPr>
      <w:spacing w:line="259" w:lineRule="auto"/>
    </w:pPr>
    <w:rPr>
      <w:kern w:val="0"/>
      <w:sz w:val="22"/>
      <w:szCs w:val="22"/>
      <w14:ligatures w14:val="none"/>
    </w:rPr>
  </w:style>
  <w:style w:type="paragraph" w:styleId="1">
    <w:name w:val="heading 1"/>
    <w:basedOn w:val="a"/>
    <w:next w:val="a"/>
    <w:link w:val="1Char"/>
    <w:uiPriority w:val="9"/>
    <w:qFormat/>
    <w:rsid w:val="004222BC"/>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Char"/>
    <w:uiPriority w:val="9"/>
    <w:semiHidden/>
    <w:unhideWhenUsed/>
    <w:qFormat/>
    <w:rsid w:val="004222BC"/>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Char"/>
    <w:uiPriority w:val="9"/>
    <w:semiHidden/>
    <w:unhideWhenUsed/>
    <w:qFormat/>
    <w:rsid w:val="004222BC"/>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Char"/>
    <w:uiPriority w:val="9"/>
    <w:semiHidden/>
    <w:unhideWhenUsed/>
    <w:qFormat/>
    <w:rsid w:val="004222BC"/>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5">
    <w:name w:val="heading 5"/>
    <w:basedOn w:val="a"/>
    <w:next w:val="a"/>
    <w:link w:val="5Char"/>
    <w:uiPriority w:val="9"/>
    <w:semiHidden/>
    <w:unhideWhenUsed/>
    <w:qFormat/>
    <w:rsid w:val="004222BC"/>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6">
    <w:name w:val="heading 6"/>
    <w:basedOn w:val="a"/>
    <w:next w:val="a"/>
    <w:link w:val="6Char"/>
    <w:uiPriority w:val="9"/>
    <w:semiHidden/>
    <w:unhideWhenUsed/>
    <w:qFormat/>
    <w:rsid w:val="004222BC"/>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7">
    <w:name w:val="heading 7"/>
    <w:basedOn w:val="a"/>
    <w:next w:val="a"/>
    <w:link w:val="7Char"/>
    <w:uiPriority w:val="9"/>
    <w:semiHidden/>
    <w:unhideWhenUsed/>
    <w:qFormat/>
    <w:rsid w:val="004222BC"/>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8">
    <w:name w:val="heading 8"/>
    <w:basedOn w:val="a"/>
    <w:next w:val="a"/>
    <w:link w:val="8Char"/>
    <w:uiPriority w:val="9"/>
    <w:semiHidden/>
    <w:unhideWhenUsed/>
    <w:qFormat/>
    <w:rsid w:val="004222BC"/>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9">
    <w:name w:val="heading 9"/>
    <w:basedOn w:val="a"/>
    <w:next w:val="a"/>
    <w:link w:val="9Char"/>
    <w:uiPriority w:val="9"/>
    <w:semiHidden/>
    <w:unhideWhenUsed/>
    <w:qFormat/>
    <w:rsid w:val="004222BC"/>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222BC"/>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4222BC"/>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4222BC"/>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4222BC"/>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4222BC"/>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4222BC"/>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4222BC"/>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4222BC"/>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4222BC"/>
    <w:rPr>
      <w:rFonts w:eastAsiaTheme="majorEastAsia" w:cstheme="majorBidi"/>
      <w:color w:val="272727" w:themeColor="text1" w:themeTint="D8"/>
    </w:rPr>
  </w:style>
  <w:style w:type="paragraph" w:styleId="a3">
    <w:name w:val="Title"/>
    <w:basedOn w:val="a"/>
    <w:next w:val="a"/>
    <w:link w:val="Char"/>
    <w:uiPriority w:val="10"/>
    <w:qFormat/>
    <w:rsid w:val="004222BC"/>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
    <w:name w:val="Τίτλος Char"/>
    <w:basedOn w:val="a0"/>
    <w:link w:val="a3"/>
    <w:uiPriority w:val="10"/>
    <w:rsid w:val="004222BC"/>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4222BC"/>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Char0">
    <w:name w:val="Υπότιτλος Char"/>
    <w:basedOn w:val="a0"/>
    <w:link w:val="a4"/>
    <w:uiPriority w:val="11"/>
    <w:rsid w:val="004222BC"/>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4222BC"/>
    <w:pPr>
      <w:spacing w:before="160" w:line="278" w:lineRule="auto"/>
      <w:jc w:val="center"/>
    </w:pPr>
    <w:rPr>
      <w:i/>
      <w:iCs/>
      <w:color w:val="404040" w:themeColor="text1" w:themeTint="BF"/>
      <w:kern w:val="2"/>
      <w:sz w:val="24"/>
      <w:szCs w:val="24"/>
      <w14:ligatures w14:val="standardContextual"/>
    </w:rPr>
  </w:style>
  <w:style w:type="character" w:customStyle="1" w:styleId="Char1">
    <w:name w:val="Απόσπασμα Char"/>
    <w:basedOn w:val="a0"/>
    <w:link w:val="a5"/>
    <w:uiPriority w:val="29"/>
    <w:rsid w:val="004222BC"/>
    <w:rPr>
      <w:i/>
      <w:iCs/>
      <w:color w:val="404040" w:themeColor="text1" w:themeTint="BF"/>
    </w:rPr>
  </w:style>
  <w:style w:type="paragraph" w:styleId="a6">
    <w:name w:val="List Paragraph"/>
    <w:basedOn w:val="a"/>
    <w:uiPriority w:val="34"/>
    <w:qFormat/>
    <w:rsid w:val="004222BC"/>
    <w:pPr>
      <w:spacing w:line="278" w:lineRule="auto"/>
      <w:ind w:left="720"/>
      <w:contextualSpacing/>
    </w:pPr>
    <w:rPr>
      <w:kern w:val="2"/>
      <w:sz w:val="24"/>
      <w:szCs w:val="24"/>
      <w14:ligatures w14:val="standardContextual"/>
    </w:rPr>
  </w:style>
  <w:style w:type="character" w:styleId="a7">
    <w:name w:val="Intense Emphasis"/>
    <w:basedOn w:val="a0"/>
    <w:uiPriority w:val="21"/>
    <w:qFormat/>
    <w:rsid w:val="004222BC"/>
    <w:rPr>
      <w:i/>
      <w:iCs/>
      <w:color w:val="0F4761" w:themeColor="accent1" w:themeShade="BF"/>
    </w:rPr>
  </w:style>
  <w:style w:type="paragraph" w:styleId="a8">
    <w:name w:val="Intense Quote"/>
    <w:basedOn w:val="a"/>
    <w:next w:val="a"/>
    <w:link w:val="Char2"/>
    <w:uiPriority w:val="30"/>
    <w:qFormat/>
    <w:rsid w:val="004222BC"/>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Char2">
    <w:name w:val="Έντονο απόσπ. Char"/>
    <w:basedOn w:val="a0"/>
    <w:link w:val="a8"/>
    <w:uiPriority w:val="30"/>
    <w:rsid w:val="004222BC"/>
    <w:rPr>
      <w:i/>
      <w:iCs/>
      <w:color w:val="0F4761" w:themeColor="accent1" w:themeShade="BF"/>
    </w:rPr>
  </w:style>
  <w:style w:type="character" w:styleId="a9">
    <w:name w:val="Intense Reference"/>
    <w:basedOn w:val="a0"/>
    <w:uiPriority w:val="32"/>
    <w:qFormat/>
    <w:rsid w:val="004222BC"/>
    <w:rPr>
      <w:b/>
      <w:bCs/>
      <w:smallCaps/>
      <w:color w:val="0F4761" w:themeColor="accent1" w:themeShade="BF"/>
      <w:spacing w:val="5"/>
    </w:rPr>
  </w:style>
  <w:style w:type="paragraph" w:styleId="Web">
    <w:name w:val="Normal (Web)"/>
    <w:basedOn w:val="a"/>
    <w:uiPriority w:val="99"/>
    <w:unhideWhenUsed/>
    <w:rsid w:val="00BD1B9D"/>
    <w:pPr>
      <w:spacing w:before="100" w:beforeAutospacing="1" w:after="100" w:afterAutospacing="1" w:line="240" w:lineRule="auto"/>
    </w:pPr>
    <w:rPr>
      <w:rFonts w:ascii="Aptos" w:hAnsi="Aptos" w:cs="Aptos"/>
      <w:sz w:val="24"/>
      <w:szCs w:val="24"/>
      <w:lang w:eastAsia="el-GR"/>
    </w:rPr>
  </w:style>
  <w:style w:type="character" w:styleId="-">
    <w:name w:val="Hyperlink"/>
    <w:basedOn w:val="a0"/>
    <w:uiPriority w:val="99"/>
    <w:semiHidden/>
    <w:unhideWhenUsed/>
    <w:rsid w:val="00BD1B9D"/>
    <w:rPr>
      <w:color w:val="0000FF"/>
      <w:u w:val="single"/>
    </w:rPr>
  </w:style>
  <w:style w:type="paragraph" w:styleId="aa">
    <w:name w:val="No Spacing"/>
    <w:link w:val="Char3"/>
    <w:qFormat/>
    <w:rsid w:val="00047964"/>
    <w:pPr>
      <w:spacing w:after="0" w:line="240" w:lineRule="auto"/>
    </w:pPr>
    <w:rPr>
      <w:rFonts w:ascii="Calibri" w:eastAsia="Calibri" w:hAnsi="Calibri" w:cs="Times New Roman"/>
      <w:kern w:val="0"/>
      <w:sz w:val="22"/>
      <w:szCs w:val="22"/>
      <w14:ligatures w14:val="none"/>
    </w:rPr>
  </w:style>
  <w:style w:type="character" w:customStyle="1" w:styleId="Char3">
    <w:name w:val="Χωρίς διάστιχο Char"/>
    <w:link w:val="aa"/>
    <w:rsid w:val="00047964"/>
    <w:rPr>
      <w:rFonts w:ascii="Calibri" w:eastAsia="Calibri"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47080">
      <w:bodyDiv w:val="1"/>
      <w:marLeft w:val="0"/>
      <w:marRight w:val="0"/>
      <w:marTop w:val="0"/>
      <w:marBottom w:val="0"/>
      <w:divBdr>
        <w:top w:val="none" w:sz="0" w:space="0" w:color="auto"/>
        <w:left w:val="none" w:sz="0" w:space="0" w:color="auto"/>
        <w:bottom w:val="none" w:sz="0" w:space="0" w:color="auto"/>
        <w:right w:val="none" w:sz="0" w:space="0" w:color="auto"/>
      </w:divBdr>
    </w:div>
    <w:div w:id="646055037">
      <w:bodyDiv w:val="1"/>
      <w:marLeft w:val="0"/>
      <w:marRight w:val="0"/>
      <w:marTop w:val="0"/>
      <w:marBottom w:val="0"/>
      <w:divBdr>
        <w:top w:val="none" w:sz="0" w:space="0" w:color="auto"/>
        <w:left w:val="none" w:sz="0" w:space="0" w:color="auto"/>
        <w:bottom w:val="none" w:sz="0" w:space="0" w:color="auto"/>
        <w:right w:val="none" w:sz="0" w:space="0" w:color="auto"/>
      </w:divBdr>
    </w:div>
    <w:div w:id="17252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2886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Anastasiou</dc:creator>
  <cp:keywords/>
  <dc:description/>
  <cp:lastModifiedBy>Mariana Anastasiou</cp:lastModifiedBy>
  <cp:revision>2</cp:revision>
  <cp:lastPrinted>2024-03-12T09:20:00Z</cp:lastPrinted>
  <dcterms:created xsi:type="dcterms:W3CDTF">2024-04-01T10:52:00Z</dcterms:created>
  <dcterms:modified xsi:type="dcterms:W3CDTF">2024-04-01T10:52:00Z</dcterms:modified>
</cp:coreProperties>
</file>