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94DA" w14:textId="77777777" w:rsidR="008C3E65" w:rsidRDefault="000207C2">
      <w:pPr>
        <w:ind w:left="-1134" w:right="-625"/>
        <w:jc w:val="both"/>
        <w:rPr>
          <w:rFonts w:ascii="Trebuchet MS" w:hAnsi="Trebuchet MS"/>
          <w:bCs/>
          <w:lang w:val="el-GR" w:eastAsia="el-GR"/>
        </w:rPr>
      </w:pPr>
      <w:r>
        <w:rPr>
          <w:rFonts w:ascii="Trebuchet MS" w:hAnsi="Trebuchet MS"/>
          <w:bCs/>
          <w:lang w:val="el-GR" w:eastAsia="el-GR"/>
        </w:rPr>
        <w:t xml:space="preserve">       </w:t>
      </w:r>
    </w:p>
    <w:p w14:paraId="61894E0E" w14:textId="77777777" w:rsidR="008C3E65" w:rsidRDefault="000207C2">
      <w:pPr>
        <w:ind w:left="-1134" w:right="-625"/>
        <w:jc w:val="both"/>
        <w:rPr>
          <w:rFonts w:ascii="Trebuchet MS" w:hAnsi="Trebuchet MS"/>
          <w:bCs/>
          <w:lang w:val="el-GR" w:eastAsia="el-GR"/>
        </w:rPr>
      </w:pPr>
      <w:r>
        <w:rPr>
          <w:rFonts w:ascii="Trebuchet MS" w:hAnsi="Trebuchet MS"/>
          <w:bCs/>
          <w:lang w:val="el-GR" w:eastAsia="el-GR"/>
        </w:rPr>
        <w:t xml:space="preserve">   </w:t>
      </w:r>
    </w:p>
    <w:p w14:paraId="6B844746" w14:textId="3D299446" w:rsidR="008C3E65" w:rsidRDefault="000207C2">
      <w:pPr>
        <w:ind w:left="-1134" w:right="-625"/>
        <w:jc w:val="both"/>
        <w:rPr>
          <w:rFonts w:ascii="Trebuchet MS" w:hAnsi="Trebuchet MS"/>
          <w:bCs/>
          <w:lang w:val="el-GR"/>
        </w:rPr>
      </w:pPr>
      <w:r>
        <w:rPr>
          <w:rFonts w:ascii="Trebuchet MS" w:hAnsi="Trebuchet MS"/>
          <w:bCs/>
          <w:lang w:val="el-GR" w:eastAsia="el-GR"/>
        </w:rPr>
        <w:t xml:space="preserve">             </w:t>
      </w:r>
      <w:r>
        <w:rPr>
          <w:rFonts w:ascii="Trebuchet MS" w:hAnsi="Trebuchet MS"/>
          <w:noProof/>
        </w:rPr>
        <w:drawing>
          <wp:inline distT="0" distB="0" distL="0" distR="0" wp14:anchorId="4B5D2580" wp14:editId="4F746E66">
            <wp:extent cx="2085340" cy="790575"/>
            <wp:effectExtent l="0" t="0" r="0" b="0"/>
            <wp:docPr id="1583428571" name="Εικόνα 1" descr="Εικόνα που περιέχει κείμενο, γραμματοσειρά, λογότυπο, κέρ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28571" name="Εικόνα 1" descr="Εικόνα που περιέχει κείμενο, γραμματοσειρά, λογότυπο, κέρμα&#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95141" cy="794156"/>
                    </a:xfrm>
                    <a:prstGeom prst="rect">
                      <a:avLst/>
                    </a:prstGeom>
                    <a:noFill/>
                    <a:ln>
                      <a:noFill/>
                    </a:ln>
                  </pic:spPr>
                </pic:pic>
              </a:graphicData>
            </a:graphic>
          </wp:inline>
        </w:drawing>
      </w:r>
      <w:r>
        <w:rPr>
          <w:rFonts w:ascii="Trebuchet MS" w:hAnsi="Trebuchet MS"/>
          <w:bCs/>
          <w:lang w:val="el-GR" w:eastAsia="el-GR"/>
        </w:rPr>
        <w:t xml:space="preserve">           </w:t>
      </w:r>
      <w:r w:rsidR="00D81E47" w:rsidRPr="000607A6">
        <w:rPr>
          <w:rFonts w:ascii="Trebuchet MS" w:hAnsi="Trebuchet MS"/>
          <w:bCs/>
          <w:lang w:val="el-GR" w:eastAsia="el-GR"/>
        </w:rPr>
        <w:t xml:space="preserve">                               </w:t>
      </w:r>
      <w:r>
        <w:rPr>
          <w:rFonts w:ascii="Trebuchet MS" w:hAnsi="Trebuchet MS"/>
          <w:bCs/>
          <w:lang w:val="el-GR" w:eastAsia="el-GR"/>
        </w:rPr>
        <w:t xml:space="preserve">    </w:t>
      </w:r>
      <w:r w:rsidR="00D81E47">
        <w:rPr>
          <w:rFonts w:ascii="Trebuchet MS" w:hAnsi="Trebuchet MS"/>
          <w:bCs/>
          <w:noProof/>
          <w:lang w:val="el-GR" w:eastAsia="el-GR"/>
        </w:rPr>
        <w:drawing>
          <wp:inline distT="0" distB="0" distL="0" distR="0" wp14:anchorId="7805CCF5" wp14:editId="3EBFD646">
            <wp:extent cx="1638300" cy="1172420"/>
            <wp:effectExtent l="0" t="0" r="0" b="8890"/>
            <wp:docPr id="997152467" name="Εικόνα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52467" name="Εικόνα 2" descr="Εικόνα που περιέχει κείμενο, γραμματοσειρά, γραφικά, λογότυπο&#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300" cy="1172420"/>
                    </a:xfrm>
                    <a:prstGeom prst="rect">
                      <a:avLst/>
                    </a:prstGeom>
                  </pic:spPr>
                </pic:pic>
              </a:graphicData>
            </a:graphic>
          </wp:inline>
        </w:drawing>
      </w:r>
      <w:r>
        <w:rPr>
          <w:rFonts w:ascii="Trebuchet MS" w:hAnsi="Trebuchet MS"/>
          <w:bCs/>
          <w:lang w:val="el-GR" w:eastAsia="el-GR"/>
        </w:rPr>
        <w:t xml:space="preserve">                                             </w:t>
      </w:r>
    </w:p>
    <w:p w14:paraId="4CAF409D" w14:textId="77777777" w:rsidR="008C3E65" w:rsidRDefault="008C3E65">
      <w:pPr>
        <w:ind w:left="-1134" w:right="89"/>
        <w:jc w:val="right"/>
        <w:rPr>
          <w:bCs/>
          <w:lang w:val="el-GR"/>
        </w:rPr>
      </w:pPr>
    </w:p>
    <w:p w14:paraId="7A4EAE5C" w14:textId="38355C7B" w:rsidR="008C3E65" w:rsidRPr="000607A6" w:rsidRDefault="000207C2">
      <w:pPr>
        <w:ind w:left="-1134" w:right="89"/>
        <w:jc w:val="right"/>
        <w:rPr>
          <w:bCs/>
          <w:lang w:val="el-GR"/>
        </w:rPr>
      </w:pPr>
      <w:r>
        <w:rPr>
          <w:bCs/>
          <w:lang w:val="el-GR"/>
        </w:rPr>
        <w:t xml:space="preserve">Αθήνα, </w:t>
      </w:r>
      <w:r w:rsidR="00EB710C">
        <w:rPr>
          <w:bCs/>
          <w:lang w:val="el-GR"/>
        </w:rPr>
        <w:t xml:space="preserve">5 Φεβρουαρίου </w:t>
      </w:r>
      <w:r>
        <w:rPr>
          <w:bCs/>
          <w:lang w:val="el-GR"/>
        </w:rPr>
        <w:t>202</w:t>
      </w:r>
      <w:r w:rsidR="004A65CE">
        <w:rPr>
          <w:bCs/>
          <w:lang w:val="el-GR"/>
        </w:rPr>
        <w:t>5</w:t>
      </w:r>
    </w:p>
    <w:p w14:paraId="3783EBC5" w14:textId="77777777" w:rsidR="008C3E65" w:rsidRDefault="008C3E65">
      <w:pPr>
        <w:ind w:left="-1134" w:right="89"/>
        <w:jc w:val="right"/>
        <w:rPr>
          <w:bCs/>
          <w:lang w:val="el-GR"/>
        </w:rPr>
      </w:pPr>
    </w:p>
    <w:p w14:paraId="5AF8B137" w14:textId="77777777" w:rsidR="008C3E65" w:rsidRDefault="000207C2">
      <w:pPr>
        <w:ind w:left="-1134" w:right="89"/>
        <w:jc w:val="right"/>
        <w:rPr>
          <w:i/>
          <w:lang w:val="el-GR"/>
        </w:rPr>
      </w:pPr>
      <w:r>
        <w:rPr>
          <w:i/>
          <w:lang w:val="el-GR"/>
        </w:rPr>
        <w:t>Για τα ημερήσια και κυριακάτικα φύλλα και τα εβδομαδιαία περιοδικά,</w:t>
      </w:r>
    </w:p>
    <w:p w14:paraId="11B38438" w14:textId="77777777" w:rsidR="008C3E65" w:rsidRDefault="000207C2">
      <w:pPr>
        <w:ind w:left="-1134" w:right="89"/>
        <w:jc w:val="right"/>
        <w:rPr>
          <w:i/>
          <w:lang w:val="el-GR"/>
        </w:rPr>
      </w:pPr>
      <w:r>
        <w:rPr>
          <w:i/>
          <w:lang w:val="el-GR"/>
        </w:rPr>
        <w:t>τους ραδιοτηλεοπτικούς σταθμούς και τα ηλεκτρονικά μέσα ενημέρωσης</w:t>
      </w:r>
    </w:p>
    <w:p w14:paraId="2EE407C6" w14:textId="77777777" w:rsidR="008C3E65" w:rsidRPr="00D464DD" w:rsidRDefault="008C3E65">
      <w:pPr>
        <w:ind w:left="-1134" w:right="-1050"/>
        <w:jc w:val="right"/>
        <w:rPr>
          <w:i/>
          <w:color w:val="7F7F7F" w:themeColor="text1" w:themeTint="80"/>
          <w:sz w:val="20"/>
          <w:szCs w:val="20"/>
          <w:lang w:val="el-GR"/>
        </w:rPr>
      </w:pPr>
    </w:p>
    <w:p w14:paraId="7D0B0FF1" w14:textId="77777777" w:rsidR="008C3E65" w:rsidRDefault="000207C2">
      <w:pPr>
        <w:ind w:left="-1134" w:right="-1050"/>
        <w:jc w:val="center"/>
        <w:rPr>
          <w:b/>
          <w:color w:val="7F7F7F" w:themeColor="text1" w:themeTint="80"/>
          <w:sz w:val="20"/>
          <w:szCs w:val="20"/>
          <w:lang w:val="el-GR"/>
        </w:rPr>
      </w:pPr>
      <w:r w:rsidRPr="00D464DD">
        <w:rPr>
          <w:b/>
          <w:color w:val="7F7F7F" w:themeColor="text1" w:themeTint="80"/>
          <w:sz w:val="20"/>
          <w:szCs w:val="20"/>
          <w:lang w:val="el-GR"/>
        </w:rPr>
        <w:t>ΔΕΛΤΙΟ ΤΥΠΟΥ</w:t>
      </w:r>
    </w:p>
    <w:p w14:paraId="409B3371" w14:textId="77777777" w:rsidR="00D464DD" w:rsidRPr="00D464DD" w:rsidRDefault="00D464DD">
      <w:pPr>
        <w:ind w:left="-1134" w:right="-1050"/>
        <w:jc w:val="center"/>
        <w:rPr>
          <w:b/>
          <w:color w:val="7F7F7F" w:themeColor="text1" w:themeTint="80"/>
          <w:sz w:val="20"/>
          <w:szCs w:val="20"/>
          <w:lang w:val="en-US"/>
        </w:rPr>
      </w:pPr>
    </w:p>
    <w:p w14:paraId="67418566" w14:textId="339AA415" w:rsidR="00D464DD" w:rsidRDefault="00D464DD">
      <w:pPr>
        <w:ind w:left="-1134" w:right="-1050"/>
        <w:jc w:val="center"/>
        <w:rPr>
          <w:b/>
          <w:color w:val="BF4E14" w:themeColor="accent2" w:themeShade="BF"/>
          <w:sz w:val="28"/>
          <w:szCs w:val="28"/>
          <w:lang w:val="el-GR"/>
        </w:rPr>
      </w:pPr>
      <w:r w:rsidRPr="00D464DD">
        <w:rPr>
          <w:b/>
          <w:color w:val="BF4E14" w:themeColor="accent2" w:themeShade="BF"/>
          <w:sz w:val="28"/>
          <w:szCs w:val="28"/>
          <w:lang w:val="el-GR"/>
        </w:rPr>
        <w:t>ΡΕΣΙΤΑΛ ΚΙΘΑΡΑΣ ΝΙΚΟΥ ΜΠΑΛΟΓΙΑΝΝΗ</w:t>
      </w:r>
    </w:p>
    <w:p w14:paraId="62FED575" w14:textId="77777777" w:rsidR="00D464DD" w:rsidRPr="00D464DD" w:rsidRDefault="00D464DD">
      <w:pPr>
        <w:ind w:left="-1134" w:right="-1050"/>
        <w:jc w:val="center"/>
        <w:rPr>
          <w:b/>
          <w:color w:val="BF4E14" w:themeColor="accent2" w:themeShade="BF"/>
          <w:sz w:val="28"/>
          <w:szCs w:val="28"/>
          <w:lang w:val="el-GR"/>
        </w:rPr>
      </w:pPr>
    </w:p>
    <w:p w14:paraId="47E997F8" w14:textId="4972BB01" w:rsidR="00D464DD" w:rsidRPr="00D464DD" w:rsidRDefault="00D464DD" w:rsidP="00D464DD">
      <w:pPr>
        <w:jc w:val="center"/>
        <w:rPr>
          <w:b/>
          <w:color w:val="BF4E14" w:themeColor="accent2" w:themeShade="BF"/>
          <w:sz w:val="28"/>
          <w:szCs w:val="28"/>
          <w:lang w:val="el-GR"/>
        </w:rPr>
      </w:pPr>
      <w:proofErr w:type="spellStart"/>
      <w:r w:rsidRPr="00D464DD">
        <w:rPr>
          <w:b/>
          <w:color w:val="BF4E14" w:themeColor="accent2" w:themeShade="BF"/>
          <w:sz w:val="28"/>
          <w:szCs w:val="28"/>
          <w:lang w:val="el-GR"/>
        </w:rPr>
        <w:t>Κιθαρογραφία</w:t>
      </w:r>
      <w:proofErr w:type="spellEnd"/>
      <w:r w:rsidRPr="00D464DD">
        <w:rPr>
          <w:b/>
          <w:color w:val="BF4E14" w:themeColor="accent2" w:themeShade="BF"/>
          <w:sz w:val="28"/>
          <w:szCs w:val="28"/>
          <w:lang w:val="el-GR"/>
        </w:rPr>
        <w:t xml:space="preserve"> </w:t>
      </w:r>
      <w:r w:rsidRPr="00D464DD">
        <w:rPr>
          <w:b/>
          <w:color w:val="BF4E14" w:themeColor="accent2" w:themeShade="BF"/>
          <w:sz w:val="28"/>
          <w:szCs w:val="28"/>
          <w:lang w:val="el-GR"/>
        </w:rPr>
        <w:t xml:space="preserve">για τον Χαράλαμπο </w:t>
      </w:r>
      <w:proofErr w:type="spellStart"/>
      <w:r w:rsidRPr="00D464DD">
        <w:rPr>
          <w:b/>
          <w:color w:val="BF4E14" w:themeColor="accent2" w:themeShade="BF"/>
          <w:sz w:val="28"/>
          <w:szCs w:val="28"/>
          <w:lang w:val="el-GR"/>
        </w:rPr>
        <w:t>Εκμεκτσόγλου</w:t>
      </w:r>
      <w:proofErr w:type="spellEnd"/>
    </w:p>
    <w:p w14:paraId="631C9BEE" w14:textId="77777777" w:rsidR="00D464DD" w:rsidRPr="00D464DD" w:rsidRDefault="00D464DD">
      <w:pPr>
        <w:ind w:left="-1134" w:right="-1050"/>
        <w:jc w:val="center"/>
        <w:rPr>
          <w:b/>
          <w:lang w:val="el-GR"/>
        </w:rPr>
      </w:pPr>
    </w:p>
    <w:p w14:paraId="2C16A3F8" w14:textId="77777777" w:rsidR="00D81E47" w:rsidRPr="000607A6" w:rsidRDefault="00D81E47">
      <w:pPr>
        <w:ind w:left="-1134" w:right="-1050"/>
        <w:jc w:val="center"/>
        <w:rPr>
          <w:b/>
          <w:lang w:val="el-GR"/>
        </w:rPr>
      </w:pPr>
    </w:p>
    <w:p w14:paraId="0E2D79AF" w14:textId="5982578E" w:rsidR="0058105D" w:rsidRPr="0058105D" w:rsidRDefault="00EB710C">
      <w:pPr>
        <w:ind w:left="-1134" w:right="-1050"/>
        <w:jc w:val="center"/>
        <w:rPr>
          <w:b/>
          <w:color w:val="153D63" w:themeColor="text2" w:themeTint="E6"/>
          <w:sz w:val="28"/>
          <w:szCs w:val="28"/>
          <w:lang w:val="en-US"/>
        </w:rPr>
      </w:pPr>
      <w:r>
        <w:rPr>
          <w:b/>
          <w:noProof/>
          <w:color w:val="153D63" w:themeColor="text2" w:themeTint="E6"/>
          <w:sz w:val="28"/>
          <w:szCs w:val="28"/>
          <w:lang w:val="en-US"/>
        </w:rPr>
        <w:drawing>
          <wp:inline distT="0" distB="0" distL="0" distR="0" wp14:anchorId="7865B5C1" wp14:editId="2D547549">
            <wp:extent cx="3048000" cy="4572000"/>
            <wp:effectExtent l="0" t="0" r="0" b="0"/>
            <wp:docPr id="347267380" name="Εικόνα 1" descr="Εικόνα που περιέχει εξωτερικός χώρος/ύπαιθρος, δέντρο, ρουχισμός, άτομ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67380" name="Εικόνα 1" descr="Εικόνα που περιέχει εξωτερικός χώρος/ύπαιθρος, δέντρο, ρουχισμός, άτομο&#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4572000"/>
                    </a:xfrm>
                    <a:prstGeom prst="rect">
                      <a:avLst/>
                    </a:prstGeom>
                  </pic:spPr>
                </pic:pic>
              </a:graphicData>
            </a:graphic>
          </wp:inline>
        </w:drawing>
      </w:r>
    </w:p>
    <w:p w14:paraId="18B50511" w14:textId="77777777" w:rsidR="00A65526" w:rsidRDefault="00A65526">
      <w:pPr>
        <w:spacing w:line="276" w:lineRule="auto"/>
        <w:jc w:val="both"/>
        <w:rPr>
          <w:rFonts w:ascii="Trebuchet MS" w:hAnsi="Trebuchet MS" w:cs="Arial"/>
          <w:lang w:val="en-US"/>
        </w:rPr>
      </w:pPr>
    </w:p>
    <w:p w14:paraId="0E68CED2" w14:textId="77777777" w:rsidR="00A65526" w:rsidRDefault="00A65526">
      <w:pPr>
        <w:spacing w:line="276" w:lineRule="auto"/>
        <w:jc w:val="both"/>
        <w:rPr>
          <w:rFonts w:ascii="Trebuchet MS" w:hAnsi="Trebuchet MS" w:cs="Arial"/>
          <w:lang w:val="en-US"/>
        </w:rPr>
      </w:pPr>
    </w:p>
    <w:p w14:paraId="2DBB2143" w14:textId="1E233C03" w:rsidR="000737FC" w:rsidRPr="000737FC" w:rsidRDefault="000737FC" w:rsidP="000737FC">
      <w:pPr>
        <w:spacing w:line="276" w:lineRule="auto"/>
        <w:rPr>
          <w:rFonts w:ascii="Calibri" w:hAnsi="Calibri" w:cs="Calibri"/>
          <w:lang w:val="el-GR"/>
        </w:rPr>
      </w:pPr>
      <w:r>
        <w:rPr>
          <w:rFonts w:ascii="Calibri" w:hAnsi="Calibri" w:cs="Calibri"/>
          <w:lang w:val="el-GR"/>
        </w:rPr>
        <w:t xml:space="preserve">Τον σημαντικό Έλληνα κιθαριστή Νίκο </w:t>
      </w:r>
      <w:proofErr w:type="spellStart"/>
      <w:r>
        <w:rPr>
          <w:rFonts w:ascii="Calibri" w:hAnsi="Calibri" w:cs="Calibri"/>
          <w:lang w:val="el-GR"/>
        </w:rPr>
        <w:t>Μπαλογιάννη</w:t>
      </w:r>
      <w:proofErr w:type="spellEnd"/>
      <w:r>
        <w:rPr>
          <w:rFonts w:ascii="Calibri" w:hAnsi="Calibri" w:cs="Calibri"/>
          <w:lang w:val="el-GR"/>
        </w:rPr>
        <w:t xml:space="preserve"> σε ένα πλούσιο και απαιτητικό ρεσιτάλ παρουσιάζει ο Σύλλογος Οι Φίλοι της Μουσικής την Τετάρτη 11 Φεβρουαρίου στις </w:t>
      </w:r>
      <w:r w:rsidRPr="000737FC">
        <w:rPr>
          <w:rFonts w:ascii="Calibri" w:hAnsi="Calibri" w:cs="Calibri"/>
          <w:lang w:val="el-GR"/>
        </w:rPr>
        <w:t xml:space="preserve">20:30 </w:t>
      </w:r>
      <w:r>
        <w:rPr>
          <w:rFonts w:ascii="Calibri" w:hAnsi="Calibri" w:cs="Calibri"/>
          <w:lang w:val="el-GR"/>
        </w:rPr>
        <w:t>στην Αίθουσα Δημήτρης Μητρόπουλος του Μεγάρου Μουσικής.</w:t>
      </w:r>
    </w:p>
    <w:p w14:paraId="4A99DC76" w14:textId="0DBD2EDA" w:rsidR="00A65526" w:rsidRPr="000737FC" w:rsidRDefault="00A65526" w:rsidP="00A65526">
      <w:pPr>
        <w:rPr>
          <w:rFonts w:ascii="Calibri" w:hAnsi="Calibri" w:cs="Calibri"/>
          <w:strike/>
          <w:lang w:val="el-GR"/>
        </w:rPr>
      </w:pPr>
    </w:p>
    <w:p w14:paraId="386E01F4" w14:textId="77777777" w:rsidR="000737FC" w:rsidRPr="000737FC" w:rsidRDefault="000737FC" w:rsidP="00D464DD">
      <w:pPr>
        <w:rPr>
          <w:rFonts w:ascii="Calibri" w:hAnsi="Calibri" w:cs="Calibri"/>
          <w:lang w:val="el-GR"/>
        </w:rPr>
      </w:pPr>
    </w:p>
    <w:p w14:paraId="4D974A62" w14:textId="4AE46E73" w:rsidR="00D464DD" w:rsidRPr="00A65526" w:rsidRDefault="00A65526" w:rsidP="00D464DD">
      <w:pPr>
        <w:rPr>
          <w:rFonts w:ascii="Calibri" w:hAnsi="Calibri" w:cs="Calibri"/>
          <w:lang w:val="el-GR"/>
        </w:rPr>
      </w:pPr>
      <w:r w:rsidRPr="00A65526">
        <w:rPr>
          <w:rFonts w:ascii="Calibri" w:hAnsi="Calibri" w:cs="Calibri"/>
          <w:lang w:val="el-GR"/>
        </w:rPr>
        <w:t xml:space="preserve">Με αφορμή την πρόσφατη παράδοση του </w:t>
      </w:r>
      <w:r w:rsidRPr="00D464DD">
        <w:rPr>
          <w:rFonts w:ascii="Calibri" w:hAnsi="Calibri" w:cs="Calibri"/>
          <w:b/>
          <w:bCs/>
          <w:lang w:val="el-GR"/>
        </w:rPr>
        <w:t xml:space="preserve">Αρχείου του Χαράλαμπου </w:t>
      </w:r>
      <w:proofErr w:type="spellStart"/>
      <w:r w:rsidRPr="00D464DD">
        <w:rPr>
          <w:rFonts w:ascii="Calibri" w:hAnsi="Calibri" w:cs="Calibri"/>
          <w:b/>
          <w:bCs/>
          <w:lang w:val="el-GR"/>
        </w:rPr>
        <w:t>Εκμεκτσόγλου</w:t>
      </w:r>
      <w:proofErr w:type="spellEnd"/>
      <w:r w:rsidRPr="00A65526">
        <w:rPr>
          <w:rFonts w:ascii="Calibri" w:hAnsi="Calibri" w:cs="Calibri"/>
          <w:lang w:val="el-GR"/>
        </w:rPr>
        <w:t xml:space="preserve"> στη Μουσική Βιβλιοθήκη «Λίλιαν Βουδούρη» του Συλλόγου Οι Φίλοι της Μουσικής,</w:t>
      </w:r>
      <w:r w:rsidRPr="00D464DD">
        <w:rPr>
          <w:rFonts w:ascii="Calibri" w:hAnsi="Calibri" w:cs="Calibri"/>
          <w:b/>
          <w:bCs/>
          <w:lang w:val="el-GR"/>
        </w:rPr>
        <w:t xml:space="preserve"> </w:t>
      </w:r>
      <w:r w:rsidR="00D464DD" w:rsidRPr="00D464DD">
        <w:rPr>
          <w:rFonts w:ascii="Calibri" w:hAnsi="Calibri" w:cs="Calibri"/>
          <w:b/>
          <w:bCs/>
          <w:lang w:val="el-GR"/>
        </w:rPr>
        <w:t>ο γνωστ</w:t>
      </w:r>
      <w:r w:rsidR="00D464DD">
        <w:rPr>
          <w:rFonts w:ascii="Calibri" w:hAnsi="Calibri" w:cs="Calibri"/>
          <w:b/>
          <w:bCs/>
          <w:lang w:val="el-GR"/>
        </w:rPr>
        <w:t>ό</w:t>
      </w:r>
      <w:r w:rsidR="00D464DD" w:rsidRPr="00D464DD">
        <w:rPr>
          <w:rFonts w:ascii="Calibri" w:hAnsi="Calibri" w:cs="Calibri"/>
          <w:b/>
          <w:bCs/>
          <w:lang w:val="el-GR"/>
        </w:rPr>
        <w:t xml:space="preserve">ς κιθαριστής </w:t>
      </w:r>
      <w:r w:rsidRPr="00D464DD">
        <w:rPr>
          <w:rFonts w:ascii="Calibri" w:hAnsi="Calibri" w:cs="Calibri"/>
          <w:b/>
          <w:bCs/>
          <w:lang w:val="el-GR"/>
        </w:rPr>
        <w:t xml:space="preserve">Νίκος </w:t>
      </w:r>
      <w:proofErr w:type="spellStart"/>
      <w:r w:rsidRPr="00D464DD">
        <w:rPr>
          <w:rFonts w:ascii="Calibri" w:hAnsi="Calibri" w:cs="Calibri"/>
          <w:b/>
          <w:bCs/>
          <w:lang w:val="el-GR"/>
        </w:rPr>
        <w:t>Μπαλογιάννης</w:t>
      </w:r>
      <w:proofErr w:type="spellEnd"/>
      <w:r w:rsidRPr="00D464DD">
        <w:rPr>
          <w:rFonts w:ascii="Calibri" w:hAnsi="Calibri" w:cs="Calibri"/>
          <w:b/>
          <w:bCs/>
          <w:lang w:val="el-GR"/>
        </w:rPr>
        <w:t xml:space="preserve"> αφηγείται, με τη δική του πένα, τη ζωή και το έργο του μεγάλου δασκάλου της κιθάρας. </w:t>
      </w:r>
      <w:r w:rsidRPr="00A65526">
        <w:rPr>
          <w:rFonts w:ascii="Calibri" w:hAnsi="Calibri" w:cs="Calibri"/>
          <w:lang w:val="el-GR"/>
        </w:rPr>
        <w:t>Στο πλαίσιο μιας μοναδικής «</w:t>
      </w:r>
      <w:proofErr w:type="spellStart"/>
      <w:r w:rsidRPr="00A65526">
        <w:rPr>
          <w:rFonts w:ascii="Calibri" w:hAnsi="Calibri" w:cs="Calibri"/>
          <w:lang w:val="el-GR"/>
        </w:rPr>
        <w:t>κιθαρογραφίας</w:t>
      </w:r>
      <w:proofErr w:type="spellEnd"/>
      <w:r w:rsidRPr="00A65526">
        <w:rPr>
          <w:rFonts w:ascii="Calibri" w:hAnsi="Calibri" w:cs="Calibri"/>
          <w:lang w:val="el-GR"/>
        </w:rPr>
        <w:t xml:space="preserve">», ερμηνεύει έργα υψηλής τέχνης και αισθητικής </w:t>
      </w:r>
      <w:proofErr w:type="spellStart"/>
      <w:r w:rsidRPr="00A65526">
        <w:rPr>
          <w:rFonts w:ascii="Calibri" w:hAnsi="Calibri" w:cs="Calibri"/>
          <w:lang w:val="el-GR"/>
        </w:rPr>
        <w:t>ελλήνων</w:t>
      </w:r>
      <w:proofErr w:type="spellEnd"/>
      <w:r w:rsidRPr="00A65526">
        <w:rPr>
          <w:rFonts w:ascii="Calibri" w:hAnsi="Calibri" w:cs="Calibri"/>
          <w:lang w:val="el-GR"/>
        </w:rPr>
        <w:t xml:space="preserve"> και ξένων συνθετών. Μικρά ρομαντικά ποιήματα του </w:t>
      </w:r>
      <w:proofErr w:type="spellStart"/>
      <w:r w:rsidRPr="00A65526">
        <w:rPr>
          <w:rFonts w:ascii="Calibri" w:hAnsi="Calibri" w:cs="Calibri"/>
          <w:lang w:val="el-GR"/>
        </w:rPr>
        <w:t>Εκμεκτσόγλου</w:t>
      </w:r>
      <w:proofErr w:type="spellEnd"/>
      <w:r w:rsidRPr="00A65526">
        <w:rPr>
          <w:rFonts w:ascii="Calibri" w:hAnsi="Calibri" w:cs="Calibri"/>
          <w:lang w:val="el-GR"/>
        </w:rPr>
        <w:t xml:space="preserve">, ανατολίτικοι ονειρικοί αυτοσχεδιασμοί του ιδιοφυούς </w:t>
      </w:r>
      <w:proofErr w:type="spellStart"/>
      <w:r w:rsidRPr="00D464DD">
        <w:rPr>
          <w:rFonts w:ascii="Calibri" w:hAnsi="Calibri" w:cs="Calibri"/>
          <w:b/>
          <w:bCs/>
          <w:lang w:val="el-GR"/>
        </w:rPr>
        <w:t>Ντομενικόνι</w:t>
      </w:r>
      <w:proofErr w:type="spellEnd"/>
      <w:r w:rsidRPr="00A65526">
        <w:rPr>
          <w:rFonts w:ascii="Calibri" w:hAnsi="Calibri" w:cs="Calibri"/>
          <w:lang w:val="el-GR"/>
        </w:rPr>
        <w:t xml:space="preserve"> και αέρινες αναμνήσεις του εμβληματικού </w:t>
      </w:r>
      <w:proofErr w:type="spellStart"/>
      <w:r w:rsidRPr="00A65526">
        <w:rPr>
          <w:rFonts w:ascii="Calibri" w:hAnsi="Calibri" w:cs="Calibri"/>
          <w:lang w:val="el-GR"/>
        </w:rPr>
        <w:t>ισπανού</w:t>
      </w:r>
      <w:proofErr w:type="spellEnd"/>
      <w:r w:rsidRPr="00A65526">
        <w:rPr>
          <w:rFonts w:ascii="Calibri" w:hAnsi="Calibri" w:cs="Calibri"/>
          <w:lang w:val="el-GR"/>
        </w:rPr>
        <w:t xml:space="preserve"> συνθέτη </w:t>
      </w:r>
      <w:proofErr w:type="spellStart"/>
      <w:r w:rsidRPr="00D464DD">
        <w:rPr>
          <w:rFonts w:ascii="Calibri" w:hAnsi="Calibri" w:cs="Calibri"/>
          <w:b/>
          <w:bCs/>
          <w:lang w:val="el-GR"/>
        </w:rPr>
        <w:t>Τάρρεγα</w:t>
      </w:r>
      <w:proofErr w:type="spellEnd"/>
      <w:r w:rsidRPr="00A65526">
        <w:rPr>
          <w:rFonts w:ascii="Calibri" w:hAnsi="Calibri" w:cs="Calibri"/>
          <w:lang w:val="el-GR"/>
        </w:rPr>
        <w:t xml:space="preserve"> συναντιούνται με τη θεατρική αφηγηματική τέχνη του </w:t>
      </w:r>
      <w:r w:rsidRPr="00D464DD">
        <w:rPr>
          <w:rFonts w:ascii="Calibri" w:hAnsi="Calibri" w:cs="Calibri"/>
          <w:b/>
          <w:bCs/>
          <w:lang w:val="el-GR"/>
        </w:rPr>
        <w:t>Θόδωρου Αντωνίου,</w:t>
      </w:r>
      <w:r w:rsidRPr="00A65526">
        <w:rPr>
          <w:rFonts w:ascii="Calibri" w:hAnsi="Calibri" w:cs="Calibri"/>
          <w:lang w:val="el-GR"/>
        </w:rPr>
        <w:t xml:space="preserve"> την σπαρακτική ωδή του χαρισματικού </w:t>
      </w:r>
      <w:proofErr w:type="spellStart"/>
      <w:r w:rsidRPr="00D464DD">
        <w:rPr>
          <w:rFonts w:ascii="Calibri" w:hAnsi="Calibri" w:cs="Calibri"/>
          <w:b/>
          <w:bCs/>
          <w:lang w:val="el-GR"/>
        </w:rPr>
        <w:t>Ντυπλεσσύ</w:t>
      </w:r>
      <w:proofErr w:type="spellEnd"/>
      <w:r w:rsidRPr="00A65526">
        <w:rPr>
          <w:rFonts w:ascii="Calibri" w:hAnsi="Calibri" w:cs="Calibri"/>
          <w:lang w:val="el-GR"/>
        </w:rPr>
        <w:t xml:space="preserve"> και την παιδική αγνότητα </w:t>
      </w:r>
      <w:r w:rsidR="00D464DD">
        <w:rPr>
          <w:rFonts w:ascii="Calibri" w:hAnsi="Calibri" w:cs="Calibri"/>
          <w:lang w:val="el-GR"/>
        </w:rPr>
        <w:t xml:space="preserve">της </w:t>
      </w:r>
      <w:r w:rsidR="00D464DD" w:rsidRPr="00A65526">
        <w:rPr>
          <w:rFonts w:ascii="Calibri" w:hAnsi="Calibri" w:cs="Calibri"/>
          <w:lang w:val="el-GR"/>
        </w:rPr>
        <w:t>σουίτα</w:t>
      </w:r>
      <w:r w:rsidR="00D464DD">
        <w:rPr>
          <w:rFonts w:ascii="Calibri" w:hAnsi="Calibri" w:cs="Calibri"/>
          <w:lang w:val="el-GR"/>
        </w:rPr>
        <w:t>ς</w:t>
      </w:r>
      <w:r w:rsidR="00D464DD" w:rsidRPr="00A65526">
        <w:rPr>
          <w:rFonts w:ascii="Calibri" w:hAnsi="Calibri" w:cs="Calibri"/>
          <w:lang w:val="el-GR"/>
        </w:rPr>
        <w:t xml:space="preserve"> </w:t>
      </w:r>
      <w:proofErr w:type="spellStart"/>
      <w:r w:rsidR="00D464DD" w:rsidRPr="00A65526">
        <w:rPr>
          <w:rFonts w:ascii="Calibri" w:hAnsi="Calibri" w:cs="Calibri"/>
          <w:lang w:val="el-GR"/>
        </w:rPr>
        <w:t>αρ</w:t>
      </w:r>
      <w:proofErr w:type="spellEnd"/>
      <w:r w:rsidR="00D464DD" w:rsidRPr="00A65526">
        <w:rPr>
          <w:rFonts w:ascii="Calibri" w:hAnsi="Calibri" w:cs="Calibri"/>
          <w:lang w:val="el-GR"/>
        </w:rPr>
        <w:t>. 3</w:t>
      </w:r>
      <w:r w:rsidR="00D464DD">
        <w:rPr>
          <w:rFonts w:ascii="Calibri" w:hAnsi="Calibri" w:cs="Calibri"/>
          <w:lang w:val="el-GR"/>
        </w:rPr>
        <w:t xml:space="preserve"> </w:t>
      </w:r>
      <w:r w:rsidR="00D464DD" w:rsidRPr="000737FC">
        <w:rPr>
          <w:rFonts w:ascii="Calibri" w:hAnsi="Calibri" w:cs="Calibri"/>
          <w:i/>
          <w:iCs/>
          <w:lang w:val="el-GR"/>
        </w:rPr>
        <w:t>Για μια σταγόνα και μια φλόγα</w:t>
      </w:r>
      <w:r w:rsidR="00D464DD" w:rsidRPr="00A65526">
        <w:rPr>
          <w:rFonts w:ascii="Calibri" w:hAnsi="Calibri" w:cs="Calibri"/>
          <w:lang w:val="el-GR"/>
        </w:rPr>
        <w:t xml:space="preserve"> </w:t>
      </w:r>
      <w:r w:rsidR="00D464DD">
        <w:rPr>
          <w:rFonts w:ascii="Calibri" w:hAnsi="Calibri" w:cs="Calibri"/>
          <w:lang w:val="el-GR"/>
        </w:rPr>
        <w:t xml:space="preserve">του ίδιου του </w:t>
      </w:r>
      <w:r w:rsidR="00D464DD" w:rsidRPr="00D464DD">
        <w:rPr>
          <w:rFonts w:ascii="Calibri" w:hAnsi="Calibri" w:cs="Calibri"/>
          <w:b/>
          <w:bCs/>
          <w:lang w:val="el-GR"/>
        </w:rPr>
        <w:t xml:space="preserve">Νίκου </w:t>
      </w:r>
      <w:proofErr w:type="spellStart"/>
      <w:r w:rsidR="00D464DD" w:rsidRPr="00D464DD">
        <w:rPr>
          <w:rFonts w:ascii="Calibri" w:hAnsi="Calibri" w:cs="Calibri"/>
          <w:b/>
          <w:bCs/>
          <w:lang w:val="el-GR"/>
        </w:rPr>
        <w:t>Μπαλογιάννη</w:t>
      </w:r>
      <w:proofErr w:type="spellEnd"/>
      <w:r w:rsidR="00D464DD">
        <w:rPr>
          <w:rFonts w:ascii="Calibri" w:hAnsi="Calibri" w:cs="Calibri"/>
          <w:lang w:val="el-GR"/>
        </w:rPr>
        <w:t>.</w:t>
      </w:r>
    </w:p>
    <w:p w14:paraId="2DA0A658" w14:textId="77777777" w:rsidR="00D464DD" w:rsidRPr="002A6435" w:rsidRDefault="00D464DD" w:rsidP="00A65526">
      <w:pPr>
        <w:widowControl w:val="0"/>
        <w:autoSpaceDE w:val="0"/>
        <w:autoSpaceDN w:val="0"/>
        <w:adjustRightInd w:val="0"/>
        <w:jc w:val="both"/>
        <w:rPr>
          <w:rFonts w:ascii="Calibri" w:hAnsi="Calibri" w:cs="Calibri"/>
          <w:lang w:val="el-GR"/>
        </w:rPr>
      </w:pPr>
    </w:p>
    <w:p w14:paraId="0BAB6D5E" w14:textId="4852DACC" w:rsidR="00A65526" w:rsidRPr="00A65526" w:rsidRDefault="00A65526" w:rsidP="00A65526">
      <w:pPr>
        <w:widowControl w:val="0"/>
        <w:autoSpaceDE w:val="0"/>
        <w:autoSpaceDN w:val="0"/>
        <w:adjustRightInd w:val="0"/>
        <w:jc w:val="both"/>
        <w:rPr>
          <w:rFonts w:ascii="Calibri" w:hAnsi="Calibri" w:cs="Calibri"/>
          <w:lang w:val="el-GR"/>
        </w:rPr>
      </w:pPr>
      <w:r w:rsidRPr="00A65526">
        <w:rPr>
          <w:rFonts w:ascii="Calibri" w:hAnsi="Calibri" w:cs="Calibri"/>
          <w:lang w:val="el-GR"/>
        </w:rPr>
        <w:t xml:space="preserve">Η κιθάρα, στα καλύτερά της!  </w:t>
      </w:r>
    </w:p>
    <w:p w14:paraId="69C74CB2" w14:textId="77777777" w:rsidR="00D464DD" w:rsidRPr="00D464DD" w:rsidRDefault="00D464DD" w:rsidP="00A65526">
      <w:pPr>
        <w:widowControl w:val="0"/>
        <w:autoSpaceDE w:val="0"/>
        <w:autoSpaceDN w:val="0"/>
        <w:adjustRightInd w:val="0"/>
        <w:jc w:val="both"/>
        <w:rPr>
          <w:rFonts w:ascii="Calibri" w:hAnsi="Calibri" w:cs="Calibri"/>
          <w:lang w:val="el-GR"/>
        </w:rPr>
      </w:pPr>
    </w:p>
    <w:p w14:paraId="79B346B3" w14:textId="77777777" w:rsidR="00A65526" w:rsidRPr="00A65526" w:rsidRDefault="00A65526" w:rsidP="00A65526">
      <w:pPr>
        <w:rPr>
          <w:rFonts w:ascii="Calibri" w:hAnsi="Calibri" w:cs="Calibri"/>
          <w:lang w:val="el-GR"/>
        </w:rPr>
      </w:pPr>
    </w:p>
    <w:p w14:paraId="438C7008" w14:textId="6ED703D7" w:rsidR="00D464DD" w:rsidRPr="00D464DD" w:rsidRDefault="00D464DD" w:rsidP="00A65526">
      <w:pPr>
        <w:rPr>
          <w:rFonts w:ascii="Calibri" w:hAnsi="Calibri" w:cs="Calibri"/>
          <w:b/>
          <w:bCs/>
          <w:lang w:val="el-GR"/>
        </w:rPr>
      </w:pPr>
      <w:r w:rsidRPr="00D464DD">
        <w:rPr>
          <w:rFonts w:ascii="Calibri" w:hAnsi="Calibri" w:cs="Calibri"/>
          <w:b/>
          <w:bCs/>
          <w:lang w:val="el-GR"/>
        </w:rPr>
        <w:t>ΠΡΟΓΡΑΜΜΑ</w:t>
      </w:r>
    </w:p>
    <w:p w14:paraId="2F071C3E" w14:textId="77777777" w:rsidR="00D464DD" w:rsidRDefault="00D464DD" w:rsidP="00A65526">
      <w:pPr>
        <w:rPr>
          <w:rFonts w:ascii="Calibri" w:hAnsi="Calibri" w:cs="Calibri"/>
          <w:lang w:val="el-GR"/>
        </w:rPr>
      </w:pPr>
    </w:p>
    <w:p w14:paraId="6DAC3743" w14:textId="654FDADE" w:rsidR="00A65526" w:rsidRPr="00E17D73" w:rsidRDefault="00A65526" w:rsidP="00A65526">
      <w:pPr>
        <w:rPr>
          <w:rFonts w:ascii="Calibri" w:hAnsi="Calibri" w:cs="Calibri"/>
          <w:lang w:val="it-IT"/>
        </w:rPr>
      </w:pPr>
      <w:r w:rsidRPr="00D464DD">
        <w:rPr>
          <w:rFonts w:ascii="Calibri" w:hAnsi="Calibri" w:cs="Calibri"/>
          <w:b/>
          <w:bCs/>
          <w:lang w:val="it-IT"/>
        </w:rPr>
        <w:t>CARLO DOMENICONI</w:t>
      </w:r>
      <w:r w:rsidRPr="00E17D73">
        <w:rPr>
          <w:rFonts w:ascii="Calibri" w:hAnsi="Calibri" w:cs="Calibri"/>
          <w:lang w:val="it-IT"/>
        </w:rPr>
        <w:br/>
        <w:t>Koyunbaba (</w:t>
      </w:r>
      <w:r w:rsidRPr="00A65526">
        <w:rPr>
          <w:rFonts w:ascii="Calibri" w:hAnsi="Calibri" w:cs="Calibri"/>
          <w:lang w:val="el-GR"/>
        </w:rPr>
        <w:t>σουίτα</w:t>
      </w:r>
      <w:r w:rsidRPr="00D464DD">
        <w:rPr>
          <w:rFonts w:ascii="Calibri" w:hAnsi="Calibri" w:cs="Calibri"/>
          <w:lang w:val="el-GR"/>
        </w:rPr>
        <w:t xml:space="preserve"> </w:t>
      </w:r>
      <w:r w:rsidRPr="00A65526">
        <w:rPr>
          <w:rFonts w:ascii="Calibri" w:hAnsi="Calibri" w:cs="Calibri"/>
          <w:lang w:val="el-GR"/>
        </w:rPr>
        <w:t>έργο</w:t>
      </w:r>
      <w:r w:rsidRPr="00D464DD">
        <w:rPr>
          <w:rFonts w:ascii="Calibri" w:hAnsi="Calibri" w:cs="Calibri"/>
          <w:lang w:val="el-GR"/>
        </w:rPr>
        <w:t xml:space="preserve"> 19</w:t>
      </w:r>
      <w:r w:rsidRPr="00E17D73">
        <w:rPr>
          <w:rFonts w:ascii="Calibri" w:hAnsi="Calibri" w:cs="Calibri"/>
          <w:lang w:val="it-IT"/>
        </w:rPr>
        <w:t>)</w:t>
      </w:r>
    </w:p>
    <w:p w14:paraId="02D0F776" w14:textId="77777777" w:rsidR="00A65526" w:rsidRPr="00D464DD" w:rsidRDefault="00A65526" w:rsidP="00A65526">
      <w:pPr>
        <w:rPr>
          <w:rFonts w:ascii="Calibri" w:hAnsi="Calibri" w:cs="Calibri"/>
          <w:lang w:val="el-GR"/>
        </w:rPr>
      </w:pPr>
    </w:p>
    <w:p w14:paraId="25B20F8F" w14:textId="77777777" w:rsidR="00A65526" w:rsidRPr="00A65526" w:rsidRDefault="00A65526" w:rsidP="00A65526">
      <w:pPr>
        <w:rPr>
          <w:rFonts w:ascii="Calibri" w:hAnsi="Calibri" w:cs="Calibri"/>
          <w:lang w:val="el-GR"/>
        </w:rPr>
      </w:pPr>
      <w:r w:rsidRPr="00D464DD">
        <w:rPr>
          <w:rFonts w:ascii="Calibri" w:hAnsi="Calibri" w:cs="Calibri"/>
          <w:b/>
          <w:bCs/>
          <w:lang w:val="el-GR"/>
        </w:rPr>
        <w:t>ΧΑΡΑΛΑΜΠΟΣ ΕΚΜΕΚΤΣΟΓΛΟΥ</w:t>
      </w:r>
      <w:r w:rsidRPr="00A65526">
        <w:rPr>
          <w:rFonts w:ascii="Calibri" w:hAnsi="Calibri" w:cs="Calibri"/>
          <w:lang w:val="el-GR"/>
        </w:rPr>
        <w:br/>
        <w:t>Νοσταλγία</w:t>
      </w:r>
      <w:r w:rsidRPr="00A65526">
        <w:rPr>
          <w:rFonts w:ascii="Calibri" w:hAnsi="Calibri" w:cs="Calibri"/>
          <w:lang w:val="el-GR"/>
        </w:rPr>
        <w:br/>
      </w:r>
      <w:proofErr w:type="spellStart"/>
      <w:r w:rsidRPr="00A65526">
        <w:rPr>
          <w:rFonts w:ascii="Calibri" w:hAnsi="Calibri" w:cs="Calibri"/>
          <w:lang w:val="el-GR"/>
        </w:rPr>
        <w:t>Σκέψις</w:t>
      </w:r>
      <w:proofErr w:type="spellEnd"/>
      <w:r w:rsidRPr="00A65526">
        <w:rPr>
          <w:rFonts w:ascii="Calibri" w:hAnsi="Calibri" w:cs="Calibri"/>
          <w:lang w:val="el-GR"/>
        </w:rPr>
        <w:br/>
      </w:r>
      <w:r w:rsidRPr="00E17D73">
        <w:rPr>
          <w:rFonts w:ascii="Calibri" w:hAnsi="Calibri" w:cs="Calibri"/>
          <w:lang w:val="en-US"/>
        </w:rPr>
        <w:t>Habanera</w:t>
      </w:r>
      <w:r w:rsidRPr="00A65526">
        <w:rPr>
          <w:rFonts w:ascii="Calibri" w:hAnsi="Calibri" w:cs="Calibri"/>
          <w:lang w:val="el-GR"/>
        </w:rPr>
        <w:br/>
        <w:t>Μελαγχολικό τραγούδι</w:t>
      </w:r>
      <w:r w:rsidRPr="00A65526">
        <w:rPr>
          <w:rFonts w:ascii="Calibri" w:hAnsi="Calibri" w:cs="Calibri"/>
          <w:lang w:val="el-GR"/>
        </w:rPr>
        <w:br/>
        <w:t>Βαλς των κύκνων</w:t>
      </w:r>
      <w:r w:rsidRPr="00A65526">
        <w:rPr>
          <w:rFonts w:ascii="Calibri" w:hAnsi="Calibri" w:cs="Calibri"/>
          <w:lang w:val="el-GR"/>
        </w:rPr>
        <w:br/>
        <w:t>Τραγούδι χωρίς λόγια</w:t>
      </w:r>
      <w:r w:rsidRPr="00A65526">
        <w:rPr>
          <w:rFonts w:ascii="Calibri" w:hAnsi="Calibri" w:cs="Calibri"/>
          <w:lang w:val="el-GR"/>
        </w:rPr>
        <w:br/>
        <w:t>Νυχτερινό</w:t>
      </w:r>
    </w:p>
    <w:p w14:paraId="3B0BA271" w14:textId="77777777" w:rsidR="00A65526" w:rsidRPr="00A65526" w:rsidRDefault="00A65526" w:rsidP="00A65526">
      <w:pPr>
        <w:rPr>
          <w:rFonts w:ascii="Calibri" w:hAnsi="Calibri" w:cs="Calibri"/>
          <w:lang w:val="el-GR"/>
        </w:rPr>
      </w:pPr>
    </w:p>
    <w:p w14:paraId="48638A17" w14:textId="77777777" w:rsidR="00A65526" w:rsidRPr="00E17D73" w:rsidRDefault="00A65526" w:rsidP="00A65526">
      <w:pPr>
        <w:rPr>
          <w:rFonts w:ascii="Calibri" w:hAnsi="Calibri" w:cs="Calibri"/>
        </w:rPr>
      </w:pPr>
      <w:r w:rsidRPr="00D464DD">
        <w:rPr>
          <w:rFonts w:ascii="Calibri" w:hAnsi="Calibri" w:cs="Calibri"/>
          <w:b/>
          <w:bCs/>
        </w:rPr>
        <w:t>ΘΟΔΩΡΟΣ ΑΝΤΩΝΙΟΥ</w:t>
      </w:r>
      <w:r w:rsidRPr="00E17D73">
        <w:rPr>
          <w:rFonts w:ascii="Calibri" w:hAnsi="Calibri" w:cs="Calibri"/>
        </w:rPr>
        <w:br/>
      </w:r>
      <w:r w:rsidRPr="00E17D73">
        <w:rPr>
          <w:rFonts w:ascii="Calibri" w:hAnsi="Calibri" w:cs="Calibri"/>
          <w:lang w:val="en-US"/>
        </w:rPr>
        <w:t>Just</w:t>
      </w:r>
      <w:r w:rsidRPr="00E17D73">
        <w:rPr>
          <w:rFonts w:ascii="Calibri" w:hAnsi="Calibri" w:cs="Calibri"/>
        </w:rPr>
        <w:t xml:space="preserve"> </w:t>
      </w:r>
      <w:r w:rsidRPr="00E17D73">
        <w:rPr>
          <w:rFonts w:ascii="Calibri" w:hAnsi="Calibri" w:cs="Calibri"/>
          <w:lang w:val="en-US"/>
        </w:rPr>
        <w:t>Six</w:t>
      </w:r>
      <w:r w:rsidRPr="00E17D73">
        <w:rPr>
          <w:rFonts w:ascii="Calibri" w:hAnsi="Calibri" w:cs="Calibri"/>
        </w:rPr>
        <w:t xml:space="preserve"> </w:t>
      </w:r>
      <w:r w:rsidRPr="00E17D73">
        <w:rPr>
          <w:rFonts w:ascii="Calibri" w:hAnsi="Calibri" w:cs="Calibri"/>
          <w:lang w:val="en-US"/>
        </w:rPr>
        <w:t>Strings</w:t>
      </w:r>
    </w:p>
    <w:p w14:paraId="2DB5614F" w14:textId="77777777" w:rsidR="00A65526" w:rsidRPr="00E17D73" w:rsidRDefault="00A65526" w:rsidP="00A65526">
      <w:pPr>
        <w:rPr>
          <w:rFonts w:ascii="Calibri" w:hAnsi="Calibri" w:cs="Calibri"/>
        </w:rPr>
      </w:pPr>
    </w:p>
    <w:p w14:paraId="2262DC15" w14:textId="77777777" w:rsidR="00A65526" w:rsidRPr="00E17D73" w:rsidRDefault="00A65526" w:rsidP="00A65526">
      <w:pPr>
        <w:rPr>
          <w:rFonts w:ascii="Calibri" w:hAnsi="Calibri" w:cs="Calibri"/>
        </w:rPr>
      </w:pPr>
      <w:r w:rsidRPr="00D464DD">
        <w:rPr>
          <w:rFonts w:ascii="Calibri" w:hAnsi="Calibri" w:cs="Calibri"/>
          <w:b/>
          <w:bCs/>
          <w:lang w:val="pt-PT"/>
        </w:rPr>
        <w:t>FRANCISCO</w:t>
      </w:r>
      <w:r w:rsidRPr="00D464DD">
        <w:rPr>
          <w:rFonts w:ascii="Calibri" w:hAnsi="Calibri" w:cs="Calibri"/>
          <w:b/>
          <w:bCs/>
        </w:rPr>
        <w:t xml:space="preserve"> </w:t>
      </w:r>
      <w:r w:rsidRPr="00D464DD">
        <w:rPr>
          <w:rFonts w:ascii="Calibri" w:hAnsi="Calibri" w:cs="Calibri"/>
          <w:b/>
          <w:bCs/>
          <w:lang w:val="pt-PT"/>
        </w:rPr>
        <w:t>T</w:t>
      </w:r>
      <w:r w:rsidRPr="00D464DD">
        <w:rPr>
          <w:rFonts w:ascii="Calibri" w:hAnsi="Calibri" w:cs="Calibri"/>
          <w:b/>
          <w:bCs/>
        </w:rPr>
        <w:t>Á</w:t>
      </w:r>
      <w:r w:rsidRPr="00D464DD">
        <w:rPr>
          <w:rFonts w:ascii="Calibri" w:hAnsi="Calibri" w:cs="Calibri"/>
          <w:b/>
          <w:bCs/>
          <w:lang w:val="pt-PT"/>
        </w:rPr>
        <w:t>RREGA</w:t>
      </w:r>
      <w:r w:rsidRPr="00E17D73">
        <w:rPr>
          <w:rFonts w:ascii="Calibri" w:hAnsi="Calibri" w:cs="Calibri"/>
        </w:rPr>
        <w:br/>
      </w:r>
      <w:r w:rsidRPr="00E17D73">
        <w:rPr>
          <w:rFonts w:ascii="Calibri" w:hAnsi="Calibri" w:cs="Calibri"/>
          <w:lang w:val="pt-PT"/>
        </w:rPr>
        <w:t>Recuerdos</w:t>
      </w:r>
      <w:r w:rsidRPr="00E17D73">
        <w:rPr>
          <w:rFonts w:ascii="Calibri" w:hAnsi="Calibri" w:cs="Calibri"/>
        </w:rPr>
        <w:t xml:space="preserve"> </w:t>
      </w:r>
      <w:r w:rsidRPr="00E17D73">
        <w:rPr>
          <w:rFonts w:ascii="Calibri" w:hAnsi="Calibri" w:cs="Calibri"/>
          <w:lang w:val="pt-PT"/>
        </w:rPr>
        <w:t>de</w:t>
      </w:r>
      <w:r w:rsidRPr="00E17D73">
        <w:rPr>
          <w:rFonts w:ascii="Calibri" w:hAnsi="Calibri" w:cs="Calibri"/>
        </w:rPr>
        <w:t xml:space="preserve"> </w:t>
      </w:r>
      <w:r w:rsidRPr="00E17D73">
        <w:rPr>
          <w:rFonts w:ascii="Calibri" w:hAnsi="Calibri" w:cs="Calibri"/>
          <w:lang w:val="pt-PT"/>
        </w:rPr>
        <w:t>l</w:t>
      </w:r>
      <w:r w:rsidRPr="00E17D73">
        <w:rPr>
          <w:rFonts w:ascii="Calibri" w:hAnsi="Calibri" w:cs="Calibri"/>
        </w:rPr>
        <w:t xml:space="preserve">’ </w:t>
      </w:r>
      <w:r w:rsidRPr="00E17D73">
        <w:rPr>
          <w:rFonts w:ascii="Calibri" w:hAnsi="Calibri" w:cs="Calibri"/>
          <w:lang w:val="pt-PT"/>
        </w:rPr>
        <w:t>Alhambra</w:t>
      </w:r>
      <w:r w:rsidRPr="00E17D73">
        <w:rPr>
          <w:rFonts w:ascii="Calibri" w:hAnsi="Calibri" w:cs="Calibri"/>
        </w:rPr>
        <w:t xml:space="preserve"> (</w:t>
      </w:r>
      <w:proofErr w:type="spellStart"/>
      <w:r w:rsidRPr="00E17D73">
        <w:rPr>
          <w:rFonts w:ascii="Calibri" w:hAnsi="Calibri" w:cs="Calibri"/>
        </w:rPr>
        <w:t>Αν</w:t>
      </w:r>
      <w:proofErr w:type="spellEnd"/>
      <w:r w:rsidRPr="00E17D73">
        <w:rPr>
          <w:rFonts w:ascii="Calibri" w:hAnsi="Calibri" w:cs="Calibri"/>
        </w:rPr>
        <w:t xml:space="preserve">αμνήσεις από </w:t>
      </w:r>
      <w:proofErr w:type="spellStart"/>
      <w:r w:rsidRPr="00E17D73">
        <w:rPr>
          <w:rFonts w:ascii="Calibri" w:hAnsi="Calibri" w:cs="Calibri"/>
        </w:rPr>
        <w:t>την</w:t>
      </w:r>
      <w:proofErr w:type="spellEnd"/>
      <w:r w:rsidRPr="00E17D73">
        <w:rPr>
          <w:rFonts w:ascii="Calibri" w:hAnsi="Calibri" w:cs="Calibri"/>
        </w:rPr>
        <w:t xml:space="preserve"> </w:t>
      </w:r>
      <w:proofErr w:type="spellStart"/>
      <w:r w:rsidRPr="00E17D73">
        <w:rPr>
          <w:rFonts w:ascii="Calibri" w:hAnsi="Calibri" w:cs="Calibri"/>
        </w:rPr>
        <w:t>Αλάμ</w:t>
      </w:r>
      <w:proofErr w:type="spellEnd"/>
      <w:r w:rsidRPr="00E17D73">
        <w:rPr>
          <w:rFonts w:ascii="Calibri" w:hAnsi="Calibri" w:cs="Calibri"/>
        </w:rPr>
        <w:t>πρα)</w:t>
      </w:r>
    </w:p>
    <w:p w14:paraId="45A1D6F0" w14:textId="77777777" w:rsidR="00A65526" w:rsidRPr="00E17D73" w:rsidRDefault="00A65526" w:rsidP="00A65526">
      <w:pPr>
        <w:rPr>
          <w:rFonts w:ascii="Calibri" w:hAnsi="Calibri" w:cs="Calibri"/>
        </w:rPr>
      </w:pPr>
    </w:p>
    <w:p w14:paraId="6CBF8FB3" w14:textId="77777777" w:rsidR="00A65526" w:rsidRPr="00A65526" w:rsidRDefault="00A65526" w:rsidP="00A65526">
      <w:pPr>
        <w:rPr>
          <w:rFonts w:ascii="Calibri" w:hAnsi="Calibri" w:cs="Calibri"/>
          <w:lang w:val="el-GR"/>
        </w:rPr>
      </w:pPr>
      <w:r w:rsidRPr="00D464DD">
        <w:rPr>
          <w:rFonts w:ascii="Calibri" w:hAnsi="Calibri" w:cs="Calibri"/>
          <w:b/>
          <w:bCs/>
          <w:lang w:val="el-GR"/>
        </w:rPr>
        <w:t>ΝΙΚΟΣ ΜΠΑΛΟΓΙΑΝΝΗΣ</w:t>
      </w:r>
      <w:r w:rsidRPr="00A65526">
        <w:rPr>
          <w:rFonts w:ascii="Calibri" w:hAnsi="Calibri" w:cs="Calibri"/>
          <w:lang w:val="el-GR"/>
        </w:rPr>
        <w:br/>
        <w:t xml:space="preserve">Για μια σταγόνα και μια φλόγα (σουίτα </w:t>
      </w:r>
      <w:proofErr w:type="spellStart"/>
      <w:r w:rsidRPr="00A65526">
        <w:rPr>
          <w:rFonts w:ascii="Calibri" w:hAnsi="Calibri" w:cs="Calibri"/>
          <w:lang w:val="el-GR"/>
        </w:rPr>
        <w:t>αρ</w:t>
      </w:r>
      <w:proofErr w:type="spellEnd"/>
      <w:r w:rsidRPr="00A65526">
        <w:rPr>
          <w:rFonts w:ascii="Calibri" w:hAnsi="Calibri" w:cs="Calibri"/>
          <w:lang w:val="el-GR"/>
        </w:rPr>
        <w:t>. 3)</w:t>
      </w:r>
    </w:p>
    <w:p w14:paraId="0BF8B00E" w14:textId="77777777" w:rsidR="00A65526" w:rsidRPr="00A65526" w:rsidRDefault="00A65526" w:rsidP="00A65526">
      <w:pPr>
        <w:rPr>
          <w:rFonts w:ascii="Calibri" w:hAnsi="Calibri" w:cs="Calibri"/>
          <w:lang w:val="el-GR"/>
        </w:rPr>
      </w:pPr>
    </w:p>
    <w:p w14:paraId="5E86BD76" w14:textId="77777777" w:rsidR="00A65526" w:rsidRPr="00E17D73" w:rsidRDefault="00A65526" w:rsidP="00A65526">
      <w:pPr>
        <w:rPr>
          <w:rFonts w:ascii="Calibri" w:hAnsi="Calibri" w:cs="Calibri"/>
          <w:lang w:val="it-IT"/>
        </w:rPr>
      </w:pPr>
      <w:r w:rsidRPr="00D464DD">
        <w:rPr>
          <w:rFonts w:ascii="Calibri" w:hAnsi="Calibri" w:cs="Calibri"/>
          <w:b/>
          <w:bCs/>
          <w:lang w:val="it-IT"/>
        </w:rPr>
        <w:t>MATHIAS DUPLESSY</w:t>
      </w:r>
      <w:r w:rsidRPr="00E17D73">
        <w:rPr>
          <w:rFonts w:ascii="Calibri" w:hAnsi="Calibri" w:cs="Calibri"/>
          <w:lang w:val="it-IT"/>
        </w:rPr>
        <w:br/>
        <w:t>Amor Fati</w:t>
      </w:r>
    </w:p>
    <w:p w14:paraId="721F306E" w14:textId="77777777" w:rsidR="00A65526" w:rsidRPr="00017AA6" w:rsidRDefault="00A65526" w:rsidP="00A65526">
      <w:pPr>
        <w:rPr>
          <w:rStyle w:val="ab"/>
          <w:rFonts w:ascii="Calibri" w:hAnsi="Calibri" w:cs="Calibri"/>
          <w:color w:val="000000" w:themeColor="text1"/>
          <w:shd w:val="clear" w:color="auto" w:fill="FFFFFF"/>
          <w:lang w:val="en-US"/>
        </w:rPr>
      </w:pPr>
      <w:bookmarkStart w:id="0" w:name="_Hlk172628160"/>
    </w:p>
    <w:p w14:paraId="3191E0A0" w14:textId="77777777" w:rsidR="00A65526" w:rsidRPr="00017AA6" w:rsidRDefault="00A65526" w:rsidP="00A65526">
      <w:pPr>
        <w:rPr>
          <w:rStyle w:val="ab"/>
          <w:rFonts w:ascii="Calibri" w:hAnsi="Calibri" w:cs="Calibri"/>
          <w:i w:val="0"/>
          <w:iCs w:val="0"/>
          <w:color w:val="000000" w:themeColor="text1"/>
          <w:shd w:val="clear" w:color="auto" w:fill="FFFFFF"/>
          <w:lang w:val="en-US"/>
        </w:rPr>
      </w:pPr>
      <w:r w:rsidRPr="00351F02">
        <w:rPr>
          <w:rStyle w:val="ab"/>
          <w:rFonts w:ascii="Calibri" w:hAnsi="Calibri" w:cs="Calibri"/>
          <w:color w:val="000000" w:themeColor="text1"/>
          <w:shd w:val="clear" w:color="auto" w:fill="FFFFFF"/>
          <w:lang w:val="it-IT"/>
        </w:rPr>
        <w:t>AGUSTÍN BARRIOS</w:t>
      </w:r>
      <w:r w:rsidRPr="00351F02">
        <w:rPr>
          <w:rFonts w:ascii="Calibri" w:hAnsi="Calibri" w:cs="Calibri"/>
          <w:i/>
          <w:iCs/>
          <w:color w:val="000000" w:themeColor="text1"/>
          <w:shd w:val="clear" w:color="auto" w:fill="FFFFFF"/>
          <w:lang w:val="it-IT"/>
        </w:rPr>
        <w:t> </w:t>
      </w:r>
      <w:r w:rsidRPr="00351F02">
        <w:rPr>
          <w:rFonts w:ascii="Calibri" w:hAnsi="Calibri" w:cs="Calibri"/>
          <w:color w:val="000000" w:themeColor="text1"/>
          <w:shd w:val="clear" w:color="auto" w:fill="FFFFFF"/>
          <w:lang w:val="it-IT"/>
        </w:rPr>
        <w:t>MANGORÉ</w:t>
      </w:r>
      <w:bookmarkEnd w:id="0"/>
      <w:r w:rsidRPr="00351F02">
        <w:rPr>
          <w:rFonts w:ascii="Calibri" w:hAnsi="Calibri" w:cs="Calibri"/>
          <w:i/>
          <w:iCs/>
          <w:color w:val="000000" w:themeColor="text1"/>
          <w:shd w:val="clear" w:color="auto" w:fill="FFFFFF"/>
          <w:lang w:val="it-IT"/>
        </w:rPr>
        <w:br/>
      </w:r>
      <w:r w:rsidRPr="00351F02">
        <w:rPr>
          <w:rFonts w:ascii="Calibri" w:hAnsi="Calibri" w:cs="Calibri"/>
          <w:color w:val="000000" w:themeColor="text1"/>
          <w:shd w:val="clear" w:color="auto" w:fill="FFFFFF"/>
          <w:lang w:val="it-IT"/>
        </w:rPr>
        <w:t>Un</w:t>
      </w:r>
      <w:r w:rsidRPr="00351F02">
        <w:rPr>
          <w:rFonts w:ascii="Calibri" w:hAnsi="Calibri" w:cs="Calibri"/>
          <w:i/>
          <w:iCs/>
          <w:color w:val="000000" w:themeColor="text1"/>
          <w:shd w:val="clear" w:color="auto" w:fill="FFFFFF"/>
          <w:lang w:val="it-IT"/>
        </w:rPr>
        <w:t> </w:t>
      </w:r>
      <w:r w:rsidRPr="00351F02">
        <w:rPr>
          <w:rStyle w:val="ab"/>
          <w:rFonts w:ascii="Calibri" w:hAnsi="Calibri" w:cs="Calibri"/>
          <w:color w:val="000000" w:themeColor="text1"/>
          <w:shd w:val="clear" w:color="auto" w:fill="FFFFFF"/>
          <w:lang w:val="it-IT"/>
        </w:rPr>
        <w:t>Sueño en la Floresta (</w:t>
      </w:r>
      <w:proofErr w:type="spellStart"/>
      <w:r w:rsidRPr="00351F02">
        <w:rPr>
          <w:rStyle w:val="ab"/>
          <w:rFonts w:ascii="Calibri" w:hAnsi="Calibri" w:cs="Calibri"/>
          <w:color w:val="000000" w:themeColor="text1"/>
          <w:shd w:val="clear" w:color="auto" w:fill="FFFFFF"/>
        </w:rPr>
        <w:t>Έν</w:t>
      </w:r>
      <w:proofErr w:type="spellEnd"/>
      <w:r w:rsidRPr="00351F02">
        <w:rPr>
          <w:rStyle w:val="ab"/>
          <w:rFonts w:ascii="Calibri" w:hAnsi="Calibri" w:cs="Calibri"/>
          <w:color w:val="000000" w:themeColor="text1"/>
          <w:shd w:val="clear" w:color="auto" w:fill="FFFFFF"/>
        </w:rPr>
        <w:t>α</w:t>
      </w:r>
      <w:r w:rsidRPr="00017AA6">
        <w:rPr>
          <w:rStyle w:val="ab"/>
          <w:rFonts w:ascii="Calibri" w:hAnsi="Calibri" w:cs="Calibri"/>
          <w:color w:val="000000" w:themeColor="text1"/>
          <w:shd w:val="clear" w:color="auto" w:fill="FFFFFF"/>
          <w:lang w:val="en-US"/>
        </w:rPr>
        <w:t xml:space="preserve"> </w:t>
      </w:r>
      <w:proofErr w:type="spellStart"/>
      <w:r w:rsidRPr="00351F02">
        <w:rPr>
          <w:rStyle w:val="ab"/>
          <w:rFonts w:ascii="Calibri" w:hAnsi="Calibri" w:cs="Calibri"/>
          <w:color w:val="000000" w:themeColor="text1"/>
          <w:shd w:val="clear" w:color="auto" w:fill="FFFFFF"/>
        </w:rPr>
        <w:t>όνειρο</w:t>
      </w:r>
      <w:proofErr w:type="spellEnd"/>
      <w:r w:rsidRPr="00017AA6">
        <w:rPr>
          <w:rStyle w:val="ab"/>
          <w:rFonts w:ascii="Calibri" w:hAnsi="Calibri" w:cs="Calibri"/>
          <w:color w:val="000000" w:themeColor="text1"/>
          <w:shd w:val="clear" w:color="auto" w:fill="FFFFFF"/>
          <w:lang w:val="en-US"/>
        </w:rPr>
        <w:t xml:space="preserve"> </w:t>
      </w:r>
      <w:proofErr w:type="spellStart"/>
      <w:r w:rsidRPr="00351F02">
        <w:rPr>
          <w:rStyle w:val="ab"/>
          <w:rFonts w:ascii="Calibri" w:hAnsi="Calibri" w:cs="Calibri"/>
          <w:color w:val="000000" w:themeColor="text1"/>
          <w:shd w:val="clear" w:color="auto" w:fill="FFFFFF"/>
        </w:rPr>
        <w:t>στο</w:t>
      </w:r>
      <w:proofErr w:type="spellEnd"/>
      <w:r w:rsidRPr="00017AA6">
        <w:rPr>
          <w:rStyle w:val="ab"/>
          <w:rFonts w:ascii="Calibri" w:hAnsi="Calibri" w:cs="Calibri"/>
          <w:color w:val="000000" w:themeColor="text1"/>
          <w:shd w:val="clear" w:color="auto" w:fill="FFFFFF"/>
          <w:lang w:val="en-US"/>
        </w:rPr>
        <w:t xml:space="preserve"> </w:t>
      </w:r>
      <w:proofErr w:type="spellStart"/>
      <w:r w:rsidRPr="00351F02">
        <w:rPr>
          <w:rStyle w:val="ab"/>
          <w:rFonts w:ascii="Calibri" w:hAnsi="Calibri" w:cs="Calibri"/>
          <w:color w:val="000000" w:themeColor="text1"/>
          <w:shd w:val="clear" w:color="auto" w:fill="FFFFFF"/>
        </w:rPr>
        <w:t>δάσος</w:t>
      </w:r>
      <w:proofErr w:type="spellEnd"/>
      <w:r w:rsidRPr="00017AA6">
        <w:rPr>
          <w:rStyle w:val="ab"/>
          <w:rFonts w:ascii="Calibri" w:hAnsi="Calibri" w:cs="Calibri"/>
          <w:color w:val="000000" w:themeColor="text1"/>
          <w:shd w:val="clear" w:color="auto" w:fill="FFFFFF"/>
          <w:lang w:val="en-US"/>
        </w:rPr>
        <w:t>)</w:t>
      </w:r>
    </w:p>
    <w:p w14:paraId="44632CEC" w14:textId="77777777" w:rsidR="00A65526" w:rsidRPr="00017AA6" w:rsidRDefault="00A65526" w:rsidP="00A65526">
      <w:pPr>
        <w:rPr>
          <w:rStyle w:val="ab"/>
          <w:rFonts w:ascii="Calibri" w:hAnsi="Calibri" w:cs="Calibri"/>
          <w:i w:val="0"/>
          <w:iCs w:val="0"/>
          <w:color w:val="000000" w:themeColor="text1"/>
          <w:shd w:val="clear" w:color="auto" w:fill="FFFFFF"/>
          <w:lang w:val="en-US"/>
        </w:rPr>
      </w:pPr>
    </w:p>
    <w:p w14:paraId="2BBF288F" w14:textId="77777777" w:rsidR="00A65526" w:rsidRPr="00A65526" w:rsidRDefault="00A65526" w:rsidP="00A65526">
      <w:pPr>
        <w:rPr>
          <w:rStyle w:val="ab"/>
          <w:rFonts w:ascii="Calibri" w:hAnsi="Calibri" w:cs="Calibri"/>
          <w:i w:val="0"/>
          <w:iCs w:val="0"/>
          <w:color w:val="000000" w:themeColor="text1"/>
          <w:shd w:val="clear" w:color="auto" w:fill="FFFFFF"/>
          <w:lang w:val="el-GR"/>
        </w:rPr>
      </w:pPr>
      <w:r w:rsidRPr="00A65526">
        <w:rPr>
          <w:rStyle w:val="ab"/>
          <w:rFonts w:ascii="Calibri" w:hAnsi="Calibri" w:cs="Calibri"/>
          <w:color w:val="000000" w:themeColor="text1"/>
          <w:shd w:val="clear" w:color="auto" w:fill="FFFFFF"/>
          <w:lang w:val="el-GR"/>
        </w:rPr>
        <w:t>ΚΙΘΑΡΑ</w:t>
      </w:r>
      <w:r w:rsidRPr="00A65526">
        <w:rPr>
          <w:rStyle w:val="ab"/>
          <w:rFonts w:ascii="Calibri" w:hAnsi="Calibri" w:cs="Calibri"/>
          <w:color w:val="000000" w:themeColor="text1"/>
          <w:shd w:val="clear" w:color="auto" w:fill="FFFFFF"/>
          <w:lang w:val="el-GR"/>
        </w:rPr>
        <w:br/>
        <w:t xml:space="preserve">Νίκος </w:t>
      </w:r>
      <w:proofErr w:type="spellStart"/>
      <w:r w:rsidRPr="00A65526">
        <w:rPr>
          <w:rStyle w:val="ab"/>
          <w:rFonts w:ascii="Calibri" w:hAnsi="Calibri" w:cs="Calibri"/>
          <w:color w:val="000000" w:themeColor="text1"/>
          <w:shd w:val="clear" w:color="auto" w:fill="FFFFFF"/>
          <w:lang w:val="el-GR"/>
        </w:rPr>
        <w:t>Μπαλογιάννης</w:t>
      </w:r>
      <w:proofErr w:type="spellEnd"/>
    </w:p>
    <w:p w14:paraId="5F83D315" w14:textId="77777777" w:rsidR="00A65526" w:rsidRPr="00351F02" w:rsidRDefault="00A65526" w:rsidP="00A65526">
      <w:pPr>
        <w:pStyle w:val="Web"/>
        <w:shd w:val="clear" w:color="auto" w:fill="FFFFFF"/>
        <w:spacing w:before="0" w:beforeAutospacing="0" w:after="0" w:afterAutospacing="0"/>
        <w:rPr>
          <w:rFonts w:ascii="Calibri" w:hAnsi="Calibri" w:cs="Calibri"/>
        </w:rPr>
      </w:pPr>
    </w:p>
    <w:p w14:paraId="4A6F65FC" w14:textId="5ED1B158" w:rsidR="00D464DD" w:rsidRPr="00D464DD" w:rsidRDefault="00D464DD" w:rsidP="00D464DD">
      <w:pPr>
        <w:rPr>
          <w:rFonts w:ascii="Calibri" w:hAnsi="Calibri" w:cs="Calibri"/>
          <w:b/>
          <w:bCs/>
          <w:lang w:val="el-GR"/>
        </w:rPr>
      </w:pPr>
      <w:r w:rsidRPr="00E17D73">
        <w:rPr>
          <w:rFonts w:ascii="Calibri" w:hAnsi="Calibri" w:cs="Calibri"/>
          <w:b/>
          <w:bCs/>
          <w:lang w:val="en-US"/>
        </w:rPr>
        <w:t>T</w:t>
      </w:r>
      <w:proofErr w:type="spellStart"/>
      <w:r>
        <w:rPr>
          <w:rFonts w:ascii="Calibri" w:hAnsi="Calibri" w:cs="Calibri"/>
          <w:b/>
          <w:bCs/>
          <w:lang w:val="el-GR"/>
        </w:rPr>
        <w:t>ρίτη</w:t>
      </w:r>
      <w:proofErr w:type="spellEnd"/>
      <w:r>
        <w:rPr>
          <w:rFonts w:ascii="Calibri" w:hAnsi="Calibri" w:cs="Calibri"/>
          <w:b/>
          <w:bCs/>
          <w:lang w:val="el-GR"/>
        </w:rPr>
        <w:t xml:space="preserve"> 11 Φεβρουαρίου, </w:t>
      </w:r>
      <w:r w:rsidRPr="00D464DD">
        <w:rPr>
          <w:rFonts w:ascii="Calibri" w:hAnsi="Calibri" w:cs="Calibri"/>
          <w:b/>
          <w:bCs/>
          <w:lang w:val="el-GR"/>
        </w:rPr>
        <w:t xml:space="preserve">20:30 </w:t>
      </w:r>
    </w:p>
    <w:p w14:paraId="49F2AAA6" w14:textId="2EA84073" w:rsidR="00D464DD" w:rsidRPr="00017AA6" w:rsidRDefault="00D464DD" w:rsidP="00D464DD">
      <w:pPr>
        <w:rPr>
          <w:rFonts w:ascii="Calibri" w:hAnsi="Calibri" w:cs="Calibri"/>
          <w:b/>
          <w:bCs/>
          <w:lang w:val="el-GR"/>
        </w:rPr>
      </w:pPr>
    </w:p>
    <w:p w14:paraId="7D898C1A" w14:textId="77777777" w:rsidR="00D464DD" w:rsidRPr="00D464DD" w:rsidRDefault="00D464DD" w:rsidP="00D464DD">
      <w:pPr>
        <w:rPr>
          <w:rFonts w:ascii="Calibri" w:hAnsi="Calibri" w:cs="Calibri"/>
          <w:b/>
          <w:bCs/>
          <w:lang w:val="el-GR"/>
        </w:rPr>
      </w:pPr>
      <w:r w:rsidRPr="00D464DD">
        <w:rPr>
          <w:rFonts w:ascii="Calibri" w:hAnsi="Calibri" w:cs="Calibri"/>
          <w:b/>
          <w:bCs/>
          <w:lang w:val="el-GR"/>
        </w:rPr>
        <w:t xml:space="preserve">ΑΙΘΟΥΣΑ ΔΗΜΗΤΡΗΣ ΜΗΤΡΟΠΟΥΛΟΣ </w:t>
      </w:r>
    </w:p>
    <w:p w14:paraId="24E395B3" w14:textId="77777777" w:rsidR="00D464DD" w:rsidRDefault="00D464DD" w:rsidP="00A65526">
      <w:pPr>
        <w:pStyle w:val="Web"/>
        <w:shd w:val="clear" w:color="auto" w:fill="FFFFFF"/>
        <w:spacing w:before="0" w:beforeAutospacing="0" w:after="0" w:afterAutospacing="0"/>
        <w:rPr>
          <w:rFonts w:ascii="Calibri" w:hAnsi="Calibri" w:cs="Calibri"/>
        </w:rPr>
      </w:pPr>
    </w:p>
    <w:p w14:paraId="6773DCCB" w14:textId="04F73787" w:rsidR="00D464DD" w:rsidRPr="00D464DD" w:rsidRDefault="00D464DD" w:rsidP="00A65526">
      <w:pPr>
        <w:pStyle w:val="Web"/>
        <w:shd w:val="clear" w:color="auto" w:fill="FFFFFF"/>
        <w:spacing w:before="0" w:beforeAutospacing="0" w:after="0" w:afterAutospacing="0"/>
        <w:rPr>
          <w:rFonts w:ascii="Calibri" w:hAnsi="Calibri" w:cs="Calibri"/>
        </w:rPr>
      </w:pPr>
      <w:r>
        <w:rPr>
          <w:rFonts w:ascii="Calibri" w:hAnsi="Calibri" w:cs="Calibri"/>
        </w:rPr>
        <w:t>Εισιτήρια</w:t>
      </w:r>
      <w:r w:rsidRPr="00D464DD">
        <w:rPr>
          <w:rFonts w:ascii="Calibri" w:hAnsi="Calibri" w:cs="Calibri"/>
        </w:rPr>
        <w:t xml:space="preserve">: </w:t>
      </w:r>
      <w:hyperlink r:id="rId9" w:history="1">
        <w:r w:rsidRPr="000D0C5C">
          <w:rPr>
            <w:rStyle w:val="-"/>
            <w:rFonts w:ascii="Calibri" w:hAnsi="Calibri" w:cs="Calibri"/>
            <w:lang w:val="en-US"/>
          </w:rPr>
          <w:t>https</w:t>
        </w:r>
        <w:r w:rsidRPr="000D0C5C">
          <w:rPr>
            <w:rStyle w:val="-"/>
            <w:rFonts w:ascii="Calibri" w:hAnsi="Calibri" w:cs="Calibri"/>
          </w:rPr>
          <w:t>://</w:t>
        </w:r>
        <w:r w:rsidRPr="000D0C5C">
          <w:rPr>
            <w:rStyle w:val="-"/>
            <w:rFonts w:ascii="Calibri" w:hAnsi="Calibri" w:cs="Calibri"/>
            <w:lang w:val="en-US"/>
          </w:rPr>
          <w:t>www</w:t>
        </w:r>
        <w:r w:rsidRPr="000D0C5C">
          <w:rPr>
            <w:rStyle w:val="-"/>
            <w:rFonts w:ascii="Calibri" w:hAnsi="Calibri" w:cs="Calibri"/>
          </w:rPr>
          <w:t>.</w:t>
        </w:r>
        <w:r w:rsidRPr="000D0C5C">
          <w:rPr>
            <w:rStyle w:val="-"/>
            <w:rFonts w:ascii="Calibri" w:hAnsi="Calibri" w:cs="Calibri"/>
            <w:lang w:val="en-US"/>
          </w:rPr>
          <w:t>megaron</w:t>
        </w:r>
        <w:r w:rsidRPr="000D0C5C">
          <w:rPr>
            <w:rStyle w:val="-"/>
            <w:rFonts w:ascii="Calibri" w:hAnsi="Calibri" w:cs="Calibri"/>
          </w:rPr>
          <w:t>.</w:t>
        </w:r>
        <w:r w:rsidRPr="000D0C5C">
          <w:rPr>
            <w:rStyle w:val="-"/>
            <w:rFonts w:ascii="Calibri" w:hAnsi="Calibri" w:cs="Calibri"/>
            <w:lang w:val="en-US"/>
          </w:rPr>
          <w:t>gr</w:t>
        </w:r>
        <w:r w:rsidRPr="000D0C5C">
          <w:rPr>
            <w:rStyle w:val="-"/>
            <w:rFonts w:ascii="Calibri" w:hAnsi="Calibri" w:cs="Calibri"/>
          </w:rPr>
          <w:t>/</w:t>
        </w:r>
        <w:r w:rsidRPr="000D0C5C">
          <w:rPr>
            <w:rStyle w:val="-"/>
            <w:rFonts w:ascii="Calibri" w:hAnsi="Calibri" w:cs="Calibri"/>
            <w:lang w:val="en-US"/>
          </w:rPr>
          <w:t>event</w:t>
        </w:r>
        <w:r w:rsidRPr="000D0C5C">
          <w:rPr>
            <w:rStyle w:val="-"/>
            <w:rFonts w:ascii="Calibri" w:hAnsi="Calibri" w:cs="Calibri"/>
          </w:rPr>
          <w:t>/</w:t>
        </w:r>
        <w:proofErr w:type="spellStart"/>
        <w:r w:rsidRPr="000D0C5C">
          <w:rPr>
            <w:rStyle w:val="-"/>
            <w:rFonts w:ascii="Calibri" w:hAnsi="Calibri" w:cs="Calibri"/>
            <w:lang w:val="en-US"/>
          </w:rPr>
          <w:t>kitharografia</w:t>
        </w:r>
        <w:proofErr w:type="spellEnd"/>
        <w:r w:rsidRPr="000D0C5C">
          <w:rPr>
            <w:rStyle w:val="-"/>
            <w:rFonts w:ascii="Calibri" w:hAnsi="Calibri" w:cs="Calibri"/>
          </w:rPr>
          <w:t>-</w:t>
        </w:r>
        <w:proofErr w:type="spellStart"/>
        <w:r w:rsidRPr="000D0C5C">
          <w:rPr>
            <w:rStyle w:val="-"/>
            <w:rFonts w:ascii="Calibri" w:hAnsi="Calibri" w:cs="Calibri"/>
            <w:lang w:val="en-US"/>
          </w:rPr>
          <w:t>gia</w:t>
        </w:r>
        <w:proofErr w:type="spellEnd"/>
        <w:r w:rsidRPr="000D0C5C">
          <w:rPr>
            <w:rStyle w:val="-"/>
            <w:rFonts w:ascii="Calibri" w:hAnsi="Calibri" w:cs="Calibri"/>
          </w:rPr>
          <w:t>-</w:t>
        </w:r>
        <w:r w:rsidRPr="000D0C5C">
          <w:rPr>
            <w:rStyle w:val="-"/>
            <w:rFonts w:ascii="Calibri" w:hAnsi="Calibri" w:cs="Calibri"/>
            <w:lang w:val="en-US"/>
          </w:rPr>
          <w:t>ton</w:t>
        </w:r>
        <w:r w:rsidRPr="000D0C5C">
          <w:rPr>
            <w:rStyle w:val="-"/>
            <w:rFonts w:ascii="Calibri" w:hAnsi="Calibri" w:cs="Calibri"/>
          </w:rPr>
          <w:t>-</w:t>
        </w:r>
        <w:proofErr w:type="spellStart"/>
        <w:r w:rsidRPr="000D0C5C">
          <w:rPr>
            <w:rStyle w:val="-"/>
            <w:rFonts w:ascii="Calibri" w:hAnsi="Calibri" w:cs="Calibri"/>
            <w:lang w:val="en-US"/>
          </w:rPr>
          <w:t>charalabo</w:t>
        </w:r>
        <w:proofErr w:type="spellEnd"/>
        <w:r w:rsidRPr="000D0C5C">
          <w:rPr>
            <w:rStyle w:val="-"/>
            <w:rFonts w:ascii="Calibri" w:hAnsi="Calibri" w:cs="Calibri"/>
          </w:rPr>
          <w:t>-</w:t>
        </w:r>
        <w:proofErr w:type="spellStart"/>
        <w:r w:rsidRPr="000D0C5C">
          <w:rPr>
            <w:rStyle w:val="-"/>
            <w:rFonts w:ascii="Calibri" w:hAnsi="Calibri" w:cs="Calibri"/>
            <w:lang w:val="en-US"/>
          </w:rPr>
          <w:t>ekmektsoglou</w:t>
        </w:r>
        <w:proofErr w:type="spellEnd"/>
        <w:r w:rsidRPr="000D0C5C">
          <w:rPr>
            <w:rStyle w:val="-"/>
            <w:rFonts w:ascii="Calibri" w:hAnsi="Calibri" w:cs="Calibri"/>
          </w:rPr>
          <w:t>/</w:t>
        </w:r>
      </w:hyperlink>
    </w:p>
    <w:p w14:paraId="562C9F49" w14:textId="77777777" w:rsidR="00D464DD" w:rsidRPr="00D464DD" w:rsidRDefault="00D464DD" w:rsidP="00A65526">
      <w:pPr>
        <w:pStyle w:val="Web"/>
        <w:shd w:val="clear" w:color="auto" w:fill="FFFFFF"/>
        <w:spacing w:before="0" w:beforeAutospacing="0" w:after="0" w:afterAutospacing="0"/>
        <w:rPr>
          <w:rFonts w:ascii="Calibri" w:hAnsi="Calibri" w:cs="Calibri"/>
        </w:rPr>
      </w:pPr>
    </w:p>
    <w:p w14:paraId="3037906A" w14:textId="77777777" w:rsidR="00D464DD" w:rsidRPr="00E17D73" w:rsidRDefault="00D464DD" w:rsidP="00D464DD">
      <w:pPr>
        <w:pStyle w:val="Web"/>
        <w:shd w:val="clear" w:color="auto" w:fill="FFFFFF"/>
        <w:spacing w:before="0" w:beforeAutospacing="0" w:after="0" w:afterAutospacing="0"/>
        <w:rPr>
          <w:rFonts w:ascii="Calibri" w:hAnsi="Calibri" w:cs="Calibri"/>
        </w:rPr>
      </w:pPr>
      <w:r w:rsidRPr="00E17D73">
        <w:rPr>
          <w:rFonts w:ascii="Calibri" w:hAnsi="Calibri" w:cs="Calibri"/>
        </w:rPr>
        <w:t>ΤΙΜΕΣ ΕΙΣΙΤΗΡΙΩΝ</w:t>
      </w:r>
    </w:p>
    <w:p w14:paraId="5EAC1290" w14:textId="77777777" w:rsidR="00D464DD" w:rsidRDefault="00D464DD" w:rsidP="00D464DD">
      <w:pPr>
        <w:pStyle w:val="Web"/>
        <w:shd w:val="clear" w:color="auto" w:fill="FFFFFF"/>
        <w:spacing w:before="0" w:beforeAutospacing="0" w:after="0" w:afterAutospacing="0"/>
        <w:rPr>
          <w:rFonts w:ascii="Calibri" w:hAnsi="Calibri" w:cs="Calibri"/>
        </w:rPr>
      </w:pPr>
      <w:r w:rsidRPr="00E17D73">
        <w:rPr>
          <w:rFonts w:ascii="Calibri" w:hAnsi="Calibri" w:cs="Calibri"/>
        </w:rPr>
        <w:t>€18.00, €12.00, €8.00 Εκπτωτικό</w:t>
      </w:r>
    </w:p>
    <w:p w14:paraId="0C7B9B2E" w14:textId="77777777" w:rsidR="000737FC" w:rsidRDefault="000737FC" w:rsidP="00D464DD">
      <w:pPr>
        <w:pStyle w:val="Web"/>
        <w:shd w:val="clear" w:color="auto" w:fill="FFFFFF"/>
        <w:spacing w:before="0" w:beforeAutospacing="0" w:after="0" w:afterAutospacing="0"/>
        <w:rPr>
          <w:rFonts w:ascii="Calibri" w:hAnsi="Calibri" w:cs="Calibri"/>
        </w:rPr>
      </w:pPr>
    </w:p>
    <w:p w14:paraId="7AB1E377" w14:textId="77777777" w:rsidR="00A65526" w:rsidRPr="00A65526" w:rsidRDefault="00A65526" w:rsidP="00A65526">
      <w:pPr>
        <w:rPr>
          <w:rFonts w:ascii="Calibri" w:hAnsi="Calibri" w:cs="Calibri"/>
          <w:highlight w:val="yellow"/>
          <w:lang w:val="el-GR" w:eastAsia="el-GR"/>
        </w:rPr>
      </w:pPr>
    </w:p>
    <w:p w14:paraId="5C76F465" w14:textId="21922CE4" w:rsidR="000737FC" w:rsidRDefault="000737FC">
      <w:pPr>
        <w:spacing w:line="276" w:lineRule="auto"/>
        <w:jc w:val="both"/>
        <w:rPr>
          <w:rFonts w:ascii="Trebuchet MS" w:hAnsi="Trebuchet MS" w:cs="Arial"/>
          <w:lang w:val="el-GR"/>
        </w:rPr>
      </w:pPr>
      <w:r w:rsidRPr="000737FC">
        <w:rPr>
          <w:rFonts w:ascii="Trebuchet MS" w:hAnsi="Trebuchet MS" w:cs="Arial"/>
          <w:b/>
          <w:bCs/>
          <w:lang w:val="el-GR"/>
        </w:rPr>
        <w:t>ΒΙΟΓΡΑΦΙΚΟ ΣΗΜΕΙΩΜΑ</w:t>
      </w:r>
    </w:p>
    <w:p w14:paraId="19A89B03"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 xml:space="preserve">Ο κιθαριστής </w:t>
      </w:r>
      <w:r w:rsidRPr="000737FC">
        <w:rPr>
          <w:rFonts w:ascii="Calibri" w:hAnsi="Calibri" w:cs="Calibri"/>
          <w:b/>
          <w:bCs/>
          <w:lang w:val="el-GR"/>
        </w:rPr>
        <w:t xml:space="preserve">Νικόλαος </w:t>
      </w:r>
      <w:proofErr w:type="spellStart"/>
      <w:r w:rsidRPr="000737FC">
        <w:rPr>
          <w:rFonts w:ascii="Calibri" w:hAnsi="Calibri" w:cs="Calibri"/>
          <w:b/>
          <w:bCs/>
          <w:lang w:val="el-GR"/>
        </w:rPr>
        <w:t>Μπαλογιάννης</w:t>
      </w:r>
      <w:proofErr w:type="spellEnd"/>
      <w:r w:rsidRPr="000737FC">
        <w:rPr>
          <w:rFonts w:ascii="Calibri" w:hAnsi="Calibri" w:cs="Calibri"/>
          <w:lang w:val="el-GR"/>
        </w:rPr>
        <w:t xml:space="preserve"> ξεκίνησε τις μουσικές του σπουδές στο Ελληνικό Ωδείο Αθηνών. Με καθηγητή τον Θ. </w:t>
      </w:r>
      <w:proofErr w:type="spellStart"/>
      <w:r w:rsidRPr="000737FC">
        <w:rPr>
          <w:rFonts w:ascii="Calibri" w:hAnsi="Calibri" w:cs="Calibri"/>
          <w:lang w:val="el-GR"/>
        </w:rPr>
        <w:t>Τεμζελίδη</w:t>
      </w:r>
      <w:proofErr w:type="spellEnd"/>
      <w:r w:rsidRPr="000737FC">
        <w:rPr>
          <w:rFonts w:ascii="Calibri" w:hAnsi="Calibri" w:cs="Calibri"/>
          <w:lang w:val="el-GR"/>
        </w:rPr>
        <w:t xml:space="preserve"> πήρε Πτυχίο κλασικής κιθάρας με βαθμό </w:t>
      </w:r>
      <w:bookmarkStart w:id="1" w:name="_Hlk98607181"/>
      <w:r w:rsidRPr="000737FC">
        <w:rPr>
          <w:rFonts w:ascii="Calibri" w:hAnsi="Calibri" w:cs="Calibri"/>
          <w:lang w:val="el-GR"/>
        </w:rPr>
        <w:t xml:space="preserve">«Άριστα Παμψηφεί» </w:t>
      </w:r>
      <w:bookmarkEnd w:id="1"/>
      <w:r w:rsidRPr="000737FC">
        <w:rPr>
          <w:rFonts w:ascii="Calibri" w:hAnsi="Calibri" w:cs="Calibri"/>
          <w:lang w:val="el-GR"/>
        </w:rPr>
        <w:t xml:space="preserve">και Διάκριση, ενώ παράλληλα ολοκλήρωσε τον κύκλο των Ανώτερων Θεωρητικών με «Άριστα Παμψηφεί» και καθηγητή τον Σ. Ιωαννίδη. Συνέχισε τις σπουδές του στο Ωδείο «Μουσικοί Ορίζοντες» (ιδρυτής: κ. Κ. Γαϊτάνος) και πήρε Δίπλωμα σολίστ με βαθμό «Άριστα Παμψηφεί» Α' Βραβείο και «Χρυσό Μετάλλιο Εξαιρετικής Ιδιοφυίας στη μνήμη του Χαράλαμπου </w:t>
      </w:r>
      <w:proofErr w:type="spellStart"/>
      <w:r w:rsidRPr="000737FC">
        <w:rPr>
          <w:rFonts w:ascii="Calibri" w:hAnsi="Calibri" w:cs="Calibri"/>
          <w:lang w:val="el-GR"/>
        </w:rPr>
        <w:t>Εκμεκτσόγλου</w:t>
      </w:r>
      <w:proofErr w:type="spellEnd"/>
      <w:r w:rsidRPr="000737FC">
        <w:rPr>
          <w:rFonts w:ascii="Calibri" w:hAnsi="Calibri" w:cs="Calibri"/>
          <w:lang w:val="el-GR"/>
        </w:rPr>
        <w:t>».</w:t>
      </w:r>
    </w:p>
    <w:p w14:paraId="744F823A" w14:textId="77777777" w:rsidR="000737FC" w:rsidRPr="006745A9" w:rsidRDefault="000737FC" w:rsidP="000737FC">
      <w:pPr>
        <w:widowControl w:val="0"/>
        <w:tabs>
          <w:tab w:val="left" w:pos="9656"/>
        </w:tabs>
        <w:autoSpaceDE w:val="0"/>
        <w:autoSpaceDN w:val="0"/>
        <w:adjustRightInd w:val="0"/>
        <w:spacing w:after="200" w:line="276" w:lineRule="auto"/>
        <w:jc w:val="both"/>
        <w:rPr>
          <w:rFonts w:ascii="Calibri" w:hAnsi="Calibri" w:cs="Calibri"/>
          <w:lang w:val="en-US"/>
        </w:rPr>
      </w:pPr>
      <w:proofErr w:type="spellStart"/>
      <w:r>
        <w:rPr>
          <w:rFonts w:ascii="Calibri" w:hAnsi="Calibri" w:cs="Calibri"/>
        </w:rPr>
        <w:t>Είν</w:t>
      </w:r>
      <w:proofErr w:type="spellEnd"/>
      <w:r>
        <w:rPr>
          <w:rFonts w:ascii="Calibri" w:hAnsi="Calibri" w:cs="Calibri"/>
        </w:rPr>
        <w:t>αι</w:t>
      </w:r>
      <w:r>
        <w:rPr>
          <w:rFonts w:ascii="Calibri" w:hAnsi="Calibri" w:cs="Calibri"/>
          <w:lang w:val="en-US"/>
        </w:rPr>
        <w:t xml:space="preserve"> </w:t>
      </w:r>
      <w:proofErr w:type="spellStart"/>
      <w:r>
        <w:rPr>
          <w:rFonts w:ascii="Calibri" w:hAnsi="Calibri" w:cs="Calibri"/>
        </w:rPr>
        <w:t>κάτοχος</w:t>
      </w:r>
      <w:proofErr w:type="spellEnd"/>
      <w:r>
        <w:rPr>
          <w:rFonts w:ascii="Calibri" w:hAnsi="Calibri" w:cs="Calibri"/>
          <w:lang w:val="en-US"/>
        </w:rPr>
        <w:t xml:space="preserve"> </w:t>
      </w:r>
      <w:proofErr w:type="spellStart"/>
      <w:r>
        <w:rPr>
          <w:rFonts w:ascii="Calibri" w:hAnsi="Calibri" w:cs="Calibri"/>
        </w:rPr>
        <w:t>των</w:t>
      </w:r>
      <w:proofErr w:type="spellEnd"/>
      <w:r>
        <w:rPr>
          <w:rFonts w:ascii="Calibri" w:hAnsi="Calibri" w:cs="Calibri"/>
          <w:lang w:val="en-US"/>
        </w:rPr>
        <w:t xml:space="preserve"> ‘’Performance Diplomas’’ «LTSL» </w:t>
      </w:r>
      <w:r>
        <w:rPr>
          <w:rFonts w:ascii="Calibri" w:hAnsi="Calibri" w:cs="Calibri"/>
        </w:rPr>
        <w:t>και</w:t>
      </w:r>
      <w:r>
        <w:rPr>
          <w:rFonts w:ascii="Calibri" w:hAnsi="Calibri" w:cs="Calibri"/>
          <w:lang w:val="en-US"/>
        </w:rPr>
        <w:t xml:space="preserve"> «FTSL» </w:t>
      </w:r>
      <w:proofErr w:type="spellStart"/>
      <w:r>
        <w:rPr>
          <w:rFonts w:ascii="Calibri" w:hAnsi="Calibri" w:cs="Calibri"/>
        </w:rPr>
        <w:t>με</w:t>
      </w:r>
      <w:proofErr w:type="spellEnd"/>
      <w:r>
        <w:rPr>
          <w:rFonts w:ascii="Calibri" w:hAnsi="Calibri" w:cs="Calibri"/>
          <w:lang w:val="en-US"/>
        </w:rPr>
        <w:t xml:space="preserve"> «Distinction» </w:t>
      </w:r>
      <w:r>
        <w:rPr>
          <w:rFonts w:ascii="Calibri" w:hAnsi="Calibri" w:cs="Calibri"/>
        </w:rPr>
        <w:t>από</w:t>
      </w:r>
      <w:r>
        <w:rPr>
          <w:rFonts w:ascii="Calibri" w:hAnsi="Calibri" w:cs="Calibri"/>
          <w:lang w:val="en-US"/>
        </w:rPr>
        <w:t xml:space="preserve"> </w:t>
      </w:r>
      <w:proofErr w:type="spellStart"/>
      <w:r>
        <w:rPr>
          <w:rFonts w:ascii="Calibri" w:hAnsi="Calibri" w:cs="Calibri"/>
        </w:rPr>
        <w:t>το</w:t>
      </w:r>
      <w:proofErr w:type="spellEnd"/>
      <w:r>
        <w:rPr>
          <w:rFonts w:ascii="Calibri" w:hAnsi="Calibri" w:cs="Calibri"/>
          <w:lang w:val="en-US"/>
        </w:rPr>
        <w:t xml:space="preserve"> London Trinity University. </w:t>
      </w:r>
    </w:p>
    <w:p w14:paraId="2943D77E"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 xml:space="preserve">Είναι πρόεδρος της κριτικής επιτροπής του Πανελλήνιου Διαγωνισμού Κιθάρας της </w:t>
      </w:r>
      <w:proofErr w:type="spellStart"/>
      <w:r>
        <w:rPr>
          <w:rFonts w:ascii="Calibri" w:hAnsi="Calibri" w:cs="Calibri"/>
          <w:lang w:val="en-US"/>
        </w:rPr>
        <w:t>musicArte</w:t>
      </w:r>
      <w:proofErr w:type="spellEnd"/>
      <w:r w:rsidRPr="000737FC">
        <w:rPr>
          <w:rFonts w:ascii="Calibri" w:hAnsi="Calibri" w:cs="Calibri"/>
          <w:lang w:val="el-GR"/>
        </w:rPr>
        <w:t xml:space="preserve">, που πραγματοποιείται κάθε καλοκαίρι προς τιμήν μιας κάθε φορά διαφορετικής ιστορικής προσωπικότητας με μεγάλη προσφορά στην ελληνική μουσική (Χαράλαμπος </w:t>
      </w:r>
      <w:proofErr w:type="spellStart"/>
      <w:r w:rsidRPr="000737FC">
        <w:rPr>
          <w:rFonts w:ascii="Calibri" w:hAnsi="Calibri" w:cs="Calibri"/>
          <w:lang w:val="el-GR"/>
        </w:rPr>
        <w:t>Εκμεκτσόγλου</w:t>
      </w:r>
      <w:proofErr w:type="spellEnd"/>
      <w:r w:rsidRPr="000737FC">
        <w:rPr>
          <w:rFonts w:ascii="Calibri" w:hAnsi="Calibri" w:cs="Calibri"/>
          <w:lang w:val="el-GR"/>
        </w:rPr>
        <w:t>, Μίκης Θεοδωράκης).</w:t>
      </w:r>
    </w:p>
    <w:p w14:paraId="2AAED052"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 xml:space="preserve">Συνεργάζεται ως σολίστ με την «Ένωση Ελλήνων Μουσουργών», πραγματοποιώντας υπό την αιγίδα της επί δέκα και πλέον χρόνια, μεγάλο αριθμό προσωπικών συναυλιών, ερμηνεύοντας πολλές φορές σε πρώτη εκτέλεση, πληθώρα έργων των εκπροσώπων της παλαιάς αλλά και της νεότερης γενιάς των Ελλήνων συνθετών. </w:t>
      </w:r>
    </w:p>
    <w:p w14:paraId="0F7AA193"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 xml:space="preserve">Από τα πολλά έργα που έχουν γραφτεί για το Νίκο </w:t>
      </w:r>
      <w:proofErr w:type="spellStart"/>
      <w:r w:rsidRPr="000737FC">
        <w:rPr>
          <w:rFonts w:ascii="Calibri" w:hAnsi="Calibri" w:cs="Calibri"/>
          <w:lang w:val="el-GR"/>
        </w:rPr>
        <w:t>Μπαλογιάννη</w:t>
      </w:r>
      <w:proofErr w:type="spellEnd"/>
      <w:r w:rsidRPr="000737FC">
        <w:rPr>
          <w:rFonts w:ascii="Calibri" w:hAnsi="Calibri" w:cs="Calibri"/>
          <w:lang w:val="el-GR"/>
        </w:rPr>
        <w:t>, σημείο αναφοράς αποτελεί το «</w:t>
      </w:r>
      <w:r>
        <w:rPr>
          <w:rFonts w:ascii="Calibri" w:hAnsi="Calibri" w:cs="Calibri"/>
        </w:rPr>
        <w:t>Just</w:t>
      </w:r>
      <w:r w:rsidRPr="000737FC">
        <w:rPr>
          <w:rFonts w:ascii="Calibri" w:hAnsi="Calibri" w:cs="Calibri"/>
          <w:lang w:val="el-GR"/>
        </w:rPr>
        <w:t xml:space="preserve"> 6 </w:t>
      </w:r>
      <w:r>
        <w:rPr>
          <w:rFonts w:ascii="Calibri" w:hAnsi="Calibri" w:cs="Calibri"/>
          <w:lang w:val="en-US"/>
        </w:rPr>
        <w:t>S</w:t>
      </w:r>
      <w:proofErr w:type="spellStart"/>
      <w:r>
        <w:rPr>
          <w:rFonts w:ascii="Calibri" w:hAnsi="Calibri" w:cs="Calibri"/>
        </w:rPr>
        <w:t>trings</w:t>
      </w:r>
      <w:proofErr w:type="spellEnd"/>
      <w:r w:rsidRPr="000737FC">
        <w:rPr>
          <w:rFonts w:ascii="Calibri" w:hAnsi="Calibri" w:cs="Calibri"/>
          <w:lang w:val="el-GR"/>
        </w:rPr>
        <w:t xml:space="preserve">» (2014) για σόλο κιθάρα που του αφιέρωσε ο μεγάλος Έλληνας συνθέτης και ακαδημαϊκός Θόδωρος Αντωνίου και κυκλοφόρησε (Μάρτιος 2018) από τις εκδόσεις </w:t>
      </w:r>
      <w:proofErr w:type="spellStart"/>
      <w:r w:rsidRPr="000737FC">
        <w:rPr>
          <w:rFonts w:ascii="Calibri" w:hAnsi="Calibri" w:cs="Calibri"/>
          <w:lang w:val="el-GR"/>
        </w:rPr>
        <w:t>Παπαγρηγορίου</w:t>
      </w:r>
      <w:proofErr w:type="spellEnd"/>
      <w:r w:rsidRPr="000737FC">
        <w:rPr>
          <w:rFonts w:ascii="Calibri" w:hAnsi="Calibri" w:cs="Calibri"/>
          <w:lang w:val="el-GR"/>
        </w:rPr>
        <w:t xml:space="preserve"> - Νάκας.</w:t>
      </w:r>
    </w:p>
    <w:p w14:paraId="6E953853"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 xml:space="preserve">Τον Φεβρουάριο του 2016 παρουσίασε στο Ινστιτούτο </w:t>
      </w:r>
      <w:r>
        <w:rPr>
          <w:rFonts w:ascii="Calibri" w:hAnsi="Calibri" w:cs="Calibri"/>
        </w:rPr>
        <w:t>Goethe</w:t>
      </w:r>
      <w:r w:rsidRPr="000737FC">
        <w:rPr>
          <w:rFonts w:ascii="Calibri" w:hAnsi="Calibri" w:cs="Calibri"/>
          <w:lang w:val="el-GR"/>
        </w:rPr>
        <w:t xml:space="preserve"> Αθηνών υπό την αιγίδα της Ένωσης Ελλήνων Μουσουργών, ένα ρεσιτάλ - αφιέρωμα στο έργο για κιθάρα του Αντωνίου, ερμηνεύοντας το σύνολο της </w:t>
      </w:r>
      <w:proofErr w:type="spellStart"/>
      <w:r w:rsidRPr="000737FC">
        <w:rPr>
          <w:rFonts w:ascii="Calibri" w:hAnsi="Calibri" w:cs="Calibri"/>
          <w:lang w:val="el-GR"/>
        </w:rPr>
        <w:t>εργογραφίας</w:t>
      </w:r>
      <w:proofErr w:type="spellEnd"/>
      <w:r w:rsidRPr="000737FC">
        <w:rPr>
          <w:rFonts w:ascii="Calibri" w:hAnsi="Calibri" w:cs="Calibri"/>
          <w:lang w:val="el-GR"/>
        </w:rPr>
        <w:t xml:space="preserve"> του κορυφαίου συνθέτη για σόλο κιθάρα.</w:t>
      </w:r>
    </w:p>
    <w:p w14:paraId="6D9EC3A2"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 xml:space="preserve">Τον Ιούνιο του 2014 παρουσίασε στο Μέγαρο Μουσικής Αθηνών σε συνεργασία με το Ωδείο «Μουσικοί Ορίζοντες»  ένα ρεσιτάλ - αφιέρωμα στον ιστορικό κιθαριστή και εμβληματικό Δάσκαλο της κιθάρας του παλαιού ακμαίου Ελληνικού Ωδείου, Χαράλαμπο </w:t>
      </w:r>
      <w:proofErr w:type="spellStart"/>
      <w:r w:rsidRPr="000737FC">
        <w:rPr>
          <w:rFonts w:ascii="Calibri" w:hAnsi="Calibri" w:cs="Calibri"/>
          <w:lang w:val="el-GR"/>
        </w:rPr>
        <w:t>Εκμεκτσόγλου</w:t>
      </w:r>
      <w:proofErr w:type="spellEnd"/>
      <w:r w:rsidRPr="000737FC">
        <w:rPr>
          <w:rFonts w:ascii="Calibri" w:hAnsi="Calibri" w:cs="Calibri"/>
          <w:lang w:val="el-GR"/>
        </w:rPr>
        <w:t xml:space="preserve">. </w:t>
      </w:r>
    </w:p>
    <w:p w14:paraId="7EC404E0"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 xml:space="preserve">Τον Μάρτιο του 2022 η οικογένεια του Χαράλαμπου </w:t>
      </w:r>
      <w:proofErr w:type="spellStart"/>
      <w:r w:rsidRPr="000737FC">
        <w:rPr>
          <w:rFonts w:ascii="Calibri" w:hAnsi="Calibri" w:cs="Calibri"/>
          <w:lang w:val="el-GR"/>
        </w:rPr>
        <w:t>Εκμεκτσόγλου</w:t>
      </w:r>
      <w:proofErr w:type="spellEnd"/>
      <w:r w:rsidRPr="000737FC">
        <w:rPr>
          <w:rFonts w:ascii="Calibri" w:hAnsi="Calibri" w:cs="Calibri"/>
          <w:lang w:val="el-GR"/>
        </w:rPr>
        <w:t xml:space="preserve"> αποφάσισε να δωρίσει στον Νίκο </w:t>
      </w:r>
      <w:proofErr w:type="spellStart"/>
      <w:r w:rsidRPr="000737FC">
        <w:rPr>
          <w:rFonts w:ascii="Calibri" w:hAnsi="Calibri" w:cs="Calibri"/>
          <w:lang w:val="el-GR"/>
        </w:rPr>
        <w:t>Μπαλογιάννη</w:t>
      </w:r>
      <w:proofErr w:type="spellEnd"/>
      <w:r w:rsidRPr="000737FC">
        <w:rPr>
          <w:rFonts w:ascii="Calibri" w:hAnsi="Calibri" w:cs="Calibri"/>
          <w:lang w:val="el-GR"/>
        </w:rPr>
        <w:t xml:space="preserve"> το πολύτιμο αρχείο του. </w:t>
      </w:r>
    </w:p>
    <w:p w14:paraId="40FBFC49"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 xml:space="preserve">Τον Ιούνιο του 2021 συνέστησε μαζί με τον διακεκριμένο τσελίστα Αστέριο </w:t>
      </w:r>
      <w:proofErr w:type="spellStart"/>
      <w:r w:rsidRPr="000737FC">
        <w:rPr>
          <w:rFonts w:ascii="Calibri" w:hAnsi="Calibri" w:cs="Calibri"/>
          <w:lang w:val="el-GR"/>
        </w:rPr>
        <w:t>Πούφτη</w:t>
      </w:r>
      <w:proofErr w:type="spellEnd"/>
      <w:r w:rsidRPr="000737FC">
        <w:rPr>
          <w:rFonts w:ascii="Calibri" w:hAnsi="Calibri" w:cs="Calibri"/>
          <w:lang w:val="el-GR"/>
        </w:rPr>
        <w:t xml:space="preserve"> το ‘’</w:t>
      </w:r>
      <w:r>
        <w:rPr>
          <w:rFonts w:ascii="Calibri" w:hAnsi="Calibri" w:cs="Calibri"/>
          <w:lang w:val="en-US"/>
        </w:rPr>
        <w:t>Duo</w:t>
      </w:r>
      <w:r w:rsidRPr="000737FC">
        <w:rPr>
          <w:rFonts w:ascii="Calibri" w:hAnsi="Calibri" w:cs="Calibri"/>
          <w:lang w:val="el-GR"/>
        </w:rPr>
        <w:t xml:space="preserve"> </w:t>
      </w:r>
      <w:r>
        <w:rPr>
          <w:rFonts w:ascii="Calibri" w:hAnsi="Calibri" w:cs="Calibri"/>
          <w:lang w:val="en-US"/>
        </w:rPr>
        <w:t>is</w:t>
      </w:r>
      <w:r w:rsidRPr="000737FC">
        <w:rPr>
          <w:rFonts w:ascii="Calibri" w:hAnsi="Calibri" w:cs="Calibri"/>
          <w:lang w:val="el-GR"/>
        </w:rPr>
        <w:t xml:space="preserve"> </w:t>
      </w:r>
      <w:r>
        <w:rPr>
          <w:rFonts w:ascii="Calibri" w:hAnsi="Calibri" w:cs="Calibri"/>
          <w:lang w:val="en-US"/>
        </w:rPr>
        <w:t>Orchestra</w:t>
      </w:r>
      <w:r w:rsidRPr="000737FC">
        <w:rPr>
          <w:rFonts w:ascii="Calibri" w:hAnsi="Calibri" w:cs="Calibri"/>
          <w:lang w:val="el-GR"/>
        </w:rPr>
        <w:t xml:space="preserve">’’ με σκοπό τη διερεύνηση και ερμηνεία του γοητευτικού και διαρκώς </w:t>
      </w:r>
      <w:proofErr w:type="spellStart"/>
      <w:r w:rsidRPr="000737FC">
        <w:rPr>
          <w:rFonts w:ascii="Calibri" w:hAnsi="Calibri" w:cs="Calibri"/>
          <w:lang w:val="el-GR"/>
        </w:rPr>
        <w:t>διευρυνόμενου</w:t>
      </w:r>
      <w:proofErr w:type="spellEnd"/>
      <w:r w:rsidRPr="000737FC">
        <w:rPr>
          <w:rFonts w:ascii="Calibri" w:hAnsi="Calibri" w:cs="Calibri"/>
          <w:lang w:val="el-GR"/>
        </w:rPr>
        <w:t xml:space="preserve"> ρεπερτορίου για τσέλο και κιθάρα. </w:t>
      </w:r>
    </w:p>
    <w:p w14:paraId="1E0A608D"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lastRenderedPageBreak/>
        <w:t>Αξιοσημείωτη είναι και η σύμπραξη του με λαμπρούς Έλληνες και ξένους καλλιτέχνες στο ορατόριο ‘’</w:t>
      </w:r>
      <w:r>
        <w:rPr>
          <w:rFonts w:ascii="Calibri" w:hAnsi="Calibri" w:cs="Calibri"/>
        </w:rPr>
        <w:t>Canto</w:t>
      </w:r>
      <w:r w:rsidRPr="000737FC">
        <w:rPr>
          <w:rFonts w:ascii="Calibri" w:hAnsi="Calibri" w:cs="Calibri"/>
          <w:lang w:val="el-GR"/>
        </w:rPr>
        <w:t xml:space="preserve"> </w:t>
      </w:r>
      <w:r>
        <w:rPr>
          <w:rFonts w:ascii="Calibri" w:hAnsi="Calibri" w:cs="Calibri"/>
        </w:rPr>
        <w:t>General</w:t>
      </w:r>
      <w:r w:rsidRPr="000737FC">
        <w:rPr>
          <w:rFonts w:ascii="Calibri" w:hAnsi="Calibri" w:cs="Calibri"/>
          <w:lang w:val="el-GR"/>
        </w:rPr>
        <w:t xml:space="preserve">’’ του Μίκη Θεοδωράκη σε ποίηση </w:t>
      </w:r>
      <w:r>
        <w:rPr>
          <w:rFonts w:ascii="Calibri" w:hAnsi="Calibri" w:cs="Calibri"/>
        </w:rPr>
        <w:t>Pablo</w:t>
      </w:r>
      <w:r w:rsidRPr="000737FC">
        <w:rPr>
          <w:rFonts w:ascii="Calibri" w:hAnsi="Calibri" w:cs="Calibri"/>
          <w:lang w:val="el-GR"/>
        </w:rPr>
        <w:t xml:space="preserve"> </w:t>
      </w:r>
      <w:r>
        <w:rPr>
          <w:rFonts w:ascii="Calibri" w:hAnsi="Calibri" w:cs="Calibri"/>
        </w:rPr>
        <w:t>Neruda</w:t>
      </w:r>
      <w:r w:rsidRPr="000737FC">
        <w:rPr>
          <w:rFonts w:ascii="Calibri" w:hAnsi="Calibri" w:cs="Calibri"/>
          <w:lang w:val="el-GR"/>
        </w:rPr>
        <w:t xml:space="preserve">, που πραγματοποιήθηκε στην αίθουσα «Χρήστος Λαμπράκης» στο Μέγαρο Μουσικής Αθηνών (Μάρτιος 2014), υπό τη διεύθυνση του Λουκά </w:t>
      </w:r>
      <w:proofErr w:type="spellStart"/>
      <w:r w:rsidRPr="000737FC">
        <w:rPr>
          <w:rFonts w:ascii="Calibri" w:hAnsi="Calibri" w:cs="Calibri"/>
          <w:lang w:val="el-GR"/>
        </w:rPr>
        <w:t>Καρυτινού</w:t>
      </w:r>
      <w:proofErr w:type="spellEnd"/>
      <w:r w:rsidRPr="000737FC">
        <w:rPr>
          <w:rFonts w:ascii="Calibri" w:hAnsi="Calibri" w:cs="Calibri"/>
          <w:lang w:val="el-GR"/>
        </w:rPr>
        <w:t>.</w:t>
      </w:r>
    </w:p>
    <w:p w14:paraId="0F26C782"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 xml:space="preserve">Ανάμεσα στις πολλές συνεργασίες του με σημαντικούς μουσικούς, ξεχωρίζουν οι συναυλίες του με τον διεθνούς φήμης Βέλγο φλαουτίστα </w:t>
      </w:r>
      <w:r>
        <w:rPr>
          <w:rFonts w:ascii="Calibri" w:hAnsi="Calibri" w:cs="Calibri"/>
        </w:rPr>
        <w:t>Christian</w:t>
      </w:r>
      <w:r w:rsidRPr="000737FC">
        <w:rPr>
          <w:rFonts w:ascii="Calibri" w:hAnsi="Calibri" w:cs="Calibri"/>
          <w:lang w:val="el-GR"/>
        </w:rPr>
        <w:t xml:space="preserve"> </w:t>
      </w:r>
      <w:proofErr w:type="spellStart"/>
      <w:r>
        <w:rPr>
          <w:rFonts w:ascii="Calibri" w:hAnsi="Calibri" w:cs="Calibri"/>
        </w:rPr>
        <w:t>Plouvier</w:t>
      </w:r>
      <w:proofErr w:type="spellEnd"/>
      <w:r w:rsidRPr="000737FC">
        <w:rPr>
          <w:rFonts w:ascii="Calibri" w:hAnsi="Calibri" w:cs="Calibri"/>
          <w:lang w:val="el-GR"/>
        </w:rPr>
        <w:t>, σε ιστορικά μνημεία της Ελλάδας και του Βελγίου στο πλαίσιο του προγράμματος «</w:t>
      </w:r>
      <w:r>
        <w:rPr>
          <w:rFonts w:ascii="Calibri" w:hAnsi="Calibri" w:cs="Calibri"/>
        </w:rPr>
        <w:t>Things</w:t>
      </w:r>
      <w:r w:rsidRPr="000737FC">
        <w:rPr>
          <w:rFonts w:ascii="Calibri" w:hAnsi="Calibri" w:cs="Calibri"/>
          <w:lang w:val="el-GR"/>
        </w:rPr>
        <w:t xml:space="preserve"> </w:t>
      </w:r>
      <w:r>
        <w:rPr>
          <w:rFonts w:ascii="Calibri" w:hAnsi="Calibri" w:cs="Calibri"/>
        </w:rPr>
        <w:t>from</w:t>
      </w:r>
      <w:r w:rsidRPr="000737FC">
        <w:rPr>
          <w:rFonts w:ascii="Calibri" w:hAnsi="Calibri" w:cs="Calibri"/>
          <w:lang w:val="el-GR"/>
        </w:rPr>
        <w:t xml:space="preserve"> </w:t>
      </w:r>
      <w:r>
        <w:rPr>
          <w:rFonts w:ascii="Calibri" w:hAnsi="Calibri" w:cs="Calibri"/>
        </w:rPr>
        <w:t>Belgium</w:t>
      </w:r>
      <w:r w:rsidRPr="000737FC">
        <w:rPr>
          <w:rFonts w:ascii="Calibri" w:hAnsi="Calibri" w:cs="Calibri"/>
          <w:lang w:val="el-GR"/>
        </w:rPr>
        <w:t xml:space="preserve">», υπό την αιγίδα της Βελγικής Πρεσβείας και του Υπουργείου Πολιτισμού. </w:t>
      </w:r>
    </w:p>
    <w:p w14:paraId="5DC0883D"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Τον Ιούλιο του 2016 παρουσίασε στο Προεδρικό Μέγαρο, στο πλαίσιο των εκδηλώσεων για την «Γιορτή της Δημοκρατίας», ένα πρόγραμμα για σόλο κιθάρα με έργα Μάνου Χατζιδάκι και Μίκη Θεοδωράκη.</w:t>
      </w:r>
    </w:p>
    <w:p w14:paraId="3E3766F9"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 xml:space="preserve">Τον Ιούνιο του 2018 η Ακαδημία Αθηνών τον επέλεξε τιμητικά ως μέλος της επιτροπής χορήγησης υποτροφιών στον τομέα της μουσικής (κληροδότημα Ιωάννου </w:t>
      </w:r>
      <w:proofErr w:type="spellStart"/>
      <w:r w:rsidRPr="000737FC">
        <w:rPr>
          <w:rFonts w:ascii="Calibri" w:hAnsi="Calibri" w:cs="Calibri"/>
          <w:lang w:val="el-GR"/>
        </w:rPr>
        <w:t>Βόζου</w:t>
      </w:r>
      <w:proofErr w:type="spellEnd"/>
      <w:r w:rsidRPr="000737FC">
        <w:rPr>
          <w:rFonts w:ascii="Calibri" w:hAnsi="Calibri" w:cs="Calibri"/>
          <w:lang w:val="el-GR"/>
        </w:rPr>
        <w:t>), σε επιτυχόντες μεταπτυχιακούς φοιτητές πανεπιστημιακών ιδρυμάτων του εξωτερικού.</w:t>
      </w:r>
    </w:p>
    <w:p w14:paraId="6E763DFD"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r w:rsidRPr="000737FC">
        <w:rPr>
          <w:rFonts w:ascii="Calibri" w:hAnsi="Calibri" w:cs="Calibri"/>
          <w:lang w:val="el-GR"/>
        </w:rPr>
        <w:t>Διατηρεί τάξεις κλασικής κιθάρας στο Ωδείο «Μουσικοί Ορίζοντες» και στο Ωδείο του Κολλεγίου Αθηνών - Κολλεγίου Ψυχικού.</w:t>
      </w:r>
    </w:p>
    <w:p w14:paraId="49350374"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p>
    <w:p w14:paraId="11D24C64"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lang w:val="el-GR"/>
        </w:rPr>
      </w:pPr>
    </w:p>
    <w:p w14:paraId="4BC9443C"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i/>
          <w:iCs/>
          <w:lang w:val="el-GR"/>
        </w:rPr>
      </w:pPr>
      <w:r w:rsidRPr="000737FC">
        <w:rPr>
          <w:rFonts w:ascii="Calibri" w:hAnsi="Calibri" w:cs="Calibri"/>
          <w:i/>
          <w:iCs/>
          <w:lang w:val="el-GR"/>
        </w:rPr>
        <w:t xml:space="preserve">«Ο Νίκος </w:t>
      </w:r>
      <w:proofErr w:type="spellStart"/>
      <w:r w:rsidRPr="000737FC">
        <w:rPr>
          <w:rFonts w:ascii="Calibri" w:hAnsi="Calibri" w:cs="Calibri"/>
          <w:i/>
          <w:iCs/>
          <w:lang w:val="el-GR"/>
        </w:rPr>
        <w:t>Μπαλογιάννης</w:t>
      </w:r>
      <w:proofErr w:type="spellEnd"/>
      <w:r w:rsidRPr="000737FC">
        <w:rPr>
          <w:rFonts w:ascii="Calibri" w:hAnsi="Calibri" w:cs="Calibri"/>
          <w:i/>
          <w:iCs/>
          <w:lang w:val="el-GR"/>
        </w:rPr>
        <w:t xml:space="preserve"> είναι ένας σπουδαίος κιθαριστής με εκπληκτικά μουσικά και πνευματικά προσόντα. Διαθέτει σπάνια μουσική αντίληψη και ερμηνεύει με άρτια τεχνική και απαράμιλλη ευαισθησία έργα του κλασσικού ρεπερτορίου αλλά και της σύγχρονης μουσικής. Η λαμπρή καλλιτεχνική του πορεία μαζί με την αγάπη του για τη διδασκαλία και τον γενναιόδωρο τρόπο προσφοράς, τον καθιστά επίσης έναν από τους σημαντικότερους καθηγητές κιθάρας.</w:t>
      </w:r>
    </w:p>
    <w:p w14:paraId="034B9C93"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i/>
          <w:iCs/>
          <w:lang w:val="el-GR"/>
        </w:rPr>
      </w:pPr>
      <w:r w:rsidRPr="000737FC">
        <w:rPr>
          <w:rFonts w:ascii="Calibri" w:hAnsi="Calibri" w:cs="Calibri"/>
          <w:i/>
          <w:iCs/>
          <w:lang w:val="el-GR"/>
        </w:rPr>
        <w:t xml:space="preserve">Το 2016 σε συνεργασία με την Ένωση Ελλήνων Μουσουργών ερμήνευσε μοναδικά και με πολλή αγάπη ολόκληρο τον </w:t>
      </w:r>
      <w:proofErr w:type="spellStart"/>
      <w:r w:rsidRPr="000737FC">
        <w:rPr>
          <w:rFonts w:ascii="Calibri" w:hAnsi="Calibri" w:cs="Calibri"/>
          <w:i/>
          <w:iCs/>
          <w:lang w:val="el-GR"/>
        </w:rPr>
        <w:t>κιθαριστικό</w:t>
      </w:r>
      <w:proofErr w:type="spellEnd"/>
      <w:r w:rsidRPr="000737FC">
        <w:rPr>
          <w:rFonts w:ascii="Calibri" w:hAnsi="Calibri" w:cs="Calibri"/>
          <w:i/>
          <w:iCs/>
          <w:lang w:val="el-GR"/>
        </w:rPr>
        <w:t xml:space="preserve"> κύκλο της </w:t>
      </w:r>
      <w:proofErr w:type="spellStart"/>
      <w:r w:rsidRPr="000737FC">
        <w:rPr>
          <w:rFonts w:ascii="Calibri" w:hAnsi="Calibri" w:cs="Calibri"/>
          <w:i/>
          <w:iCs/>
          <w:lang w:val="el-GR"/>
        </w:rPr>
        <w:t>εργογραφίας</w:t>
      </w:r>
      <w:proofErr w:type="spellEnd"/>
      <w:r w:rsidRPr="000737FC">
        <w:rPr>
          <w:rFonts w:ascii="Calibri" w:hAnsi="Calibri" w:cs="Calibri"/>
          <w:i/>
          <w:iCs/>
          <w:lang w:val="el-GR"/>
        </w:rPr>
        <w:t xml:space="preserve"> μου.</w:t>
      </w:r>
      <w:bookmarkStart w:id="2" w:name="_Hlk33971875"/>
    </w:p>
    <w:bookmarkEnd w:id="2"/>
    <w:p w14:paraId="06C260AA" w14:textId="77777777" w:rsidR="000737FC" w:rsidRPr="000737FC" w:rsidRDefault="000737FC" w:rsidP="000737FC">
      <w:pPr>
        <w:widowControl w:val="0"/>
        <w:tabs>
          <w:tab w:val="left" w:pos="9656"/>
        </w:tabs>
        <w:autoSpaceDE w:val="0"/>
        <w:autoSpaceDN w:val="0"/>
        <w:adjustRightInd w:val="0"/>
        <w:spacing w:after="200" w:line="276" w:lineRule="auto"/>
        <w:jc w:val="both"/>
        <w:rPr>
          <w:rFonts w:ascii="Calibri" w:hAnsi="Calibri" w:cs="Calibri"/>
          <w:i/>
          <w:iCs/>
          <w:lang w:val="el-GR"/>
        </w:rPr>
      </w:pPr>
      <w:r w:rsidRPr="000737FC">
        <w:rPr>
          <w:rFonts w:ascii="Calibri" w:hAnsi="Calibri" w:cs="Calibri"/>
          <w:i/>
          <w:iCs/>
          <w:lang w:val="el-GR"/>
        </w:rPr>
        <w:t xml:space="preserve">Κάθε φορά που ένας συνθέτης έχει την ευκαιρία να ακούσει έργο του από τον Νίκο, είναι σαν να δέχεται ένα πολύτιμο δώρο». </w:t>
      </w:r>
    </w:p>
    <w:p w14:paraId="6A030225" w14:textId="77777777" w:rsidR="000737FC" w:rsidRDefault="000737FC" w:rsidP="000737FC">
      <w:pPr>
        <w:widowControl w:val="0"/>
        <w:tabs>
          <w:tab w:val="left" w:pos="9656"/>
        </w:tabs>
        <w:autoSpaceDE w:val="0"/>
        <w:autoSpaceDN w:val="0"/>
        <w:adjustRightInd w:val="0"/>
        <w:spacing w:after="200" w:line="276" w:lineRule="auto"/>
        <w:jc w:val="both"/>
        <w:rPr>
          <w:rFonts w:ascii="Calibri" w:hAnsi="Calibri" w:cs="Calibri"/>
          <w:sz w:val="28"/>
          <w:szCs w:val="28"/>
        </w:rPr>
      </w:pPr>
      <w:r w:rsidRPr="000737FC">
        <w:rPr>
          <w:rFonts w:ascii="Calibri" w:hAnsi="Calibri" w:cs="Calibri"/>
          <w:lang w:val="el-GR"/>
        </w:rPr>
        <w:t xml:space="preserve"> </w:t>
      </w:r>
      <w:proofErr w:type="spellStart"/>
      <w:r>
        <w:rPr>
          <w:rFonts w:ascii="Calibri" w:hAnsi="Calibri" w:cs="Calibri"/>
        </w:rPr>
        <w:t>Θόδωρος</w:t>
      </w:r>
      <w:proofErr w:type="spellEnd"/>
      <w:r>
        <w:rPr>
          <w:rFonts w:ascii="Calibri" w:hAnsi="Calibri" w:cs="Calibri"/>
        </w:rPr>
        <w:t xml:space="preserve"> </w:t>
      </w:r>
      <w:proofErr w:type="spellStart"/>
      <w:r>
        <w:rPr>
          <w:rFonts w:ascii="Calibri" w:hAnsi="Calibri" w:cs="Calibri"/>
        </w:rPr>
        <w:t>Αντωνίου</w:t>
      </w:r>
      <w:proofErr w:type="spellEnd"/>
      <w:r>
        <w:rPr>
          <w:rFonts w:ascii="Calibri" w:hAnsi="Calibri" w:cs="Calibri"/>
        </w:rPr>
        <w:t xml:space="preserve"> (2017)</w:t>
      </w:r>
    </w:p>
    <w:p w14:paraId="154B5B6A" w14:textId="77777777" w:rsidR="000737FC" w:rsidRPr="00A65526" w:rsidRDefault="000737FC">
      <w:pPr>
        <w:spacing w:line="276" w:lineRule="auto"/>
        <w:jc w:val="both"/>
        <w:rPr>
          <w:rFonts w:ascii="Trebuchet MS" w:hAnsi="Trebuchet MS" w:cs="Arial"/>
          <w:lang w:val="el-GR"/>
        </w:rPr>
      </w:pPr>
    </w:p>
    <w:p w14:paraId="68370A0C" w14:textId="77777777" w:rsidR="008C3E65" w:rsidRDefault="008C3E65">
      <w:pPr>
        <w:spacing w:line="276" w:lineRule="auto"/>
        <w:jc w:val="both"/>
        <w:rPr>
          <w:rFonts w:ascii="Trebuchet MS" w:hAnsi="Trebuchet MS"/>
          <w:highlight w:val="yellow"/>
          <w:lang w:val="el-GR"/>
        </w:rPr>
      </w:pPr>
    </w:p>
    <w:p w14:paraId="64AB9213" w14:textId="77777777" w:rsidR="007E30E5" w:rsidRPr="00996139" w:rsidRDefault="007E30E5">
      <w:pPr>
        <w:jc w:val="both"/>
        <w:rPr>
          <w:rFonts w:ascii="Trebuchet MS" w:eastAsia="Calibri" w:hAnsi="Trebuchet MS" w:cs="Calibri"/>
          <w:sz w:val="22"/>
          <w:szCs w:val="22"/>
          <w:lang w:val="el-GR"/>
        </w:rPr>
      </w:pPr>
    </w:p>
    <w:p w14:paraId="5BCC72AB" w14:textId="173258CB" w:rsidR="00D81E47" w:rsidRPr="00D81E47" w:rsidRDefault="00D81E47" w:rsidP="00D81E47">
      <w:pPr>
        <w:pStyle w:val="a9"/>
        <w:ind w:left="-567" w:right="-625"/>
        <w:jc w:val="center"/>
        <w:rPr>
          <w:rFonts w:cs="Calibri"/>
          <w:b/>
          <w:bCs/>
          <w:color w:val="153D63" w:themeColor="text2" w:themeTint="E6"/>
          <w:sz w:val="24"/>
          <w:szCs w:val="24"/>
        </w:rPr>
      </w:pPr>
      <w:r w:rsidRPr="00D81E47">
        <w:rPr>
          <w:rFonts w:cs="Calibri"/>
          <w:b/>
          <w:bCs/>
          <w:color w:val="153D63" w:themeColor="text2" w:themeTint="E6"/>
          <w:sz w:val="24"/>
          <w:szCs w:val="24"/>
        </w:rPr>
        <w:t>Σ</w:t>
      </w:r>
      <w:r w:rsidR="00EB710C">
        <w:rPr>
          <w:rFonts w:cs="Calibri"/>
          <w:b/>
          <w:bCs/>
          <w:color w:val="153D63" w:themeColor="text2" w:themeTint="E6"/>
          <w:sz w:val="24"/>
          <w:szCs w:val="24"/>
        </w:rPr>
        <w:t>ύ</w:t>
      </w:r>
      <w:r w:rsidRPr="00D81E47">
        <w:rPr>
          <w:rFonts w:cs="Calibri"/>
          <w:b/>
          <w:bCs/>
          <w:color w:val="153D63" w:themeColor="text2" w:themeTint="E6"/>
          <w:sz w:val="24"/>
          <w:szCs w:val="24"/>
        </w:rPr>
        <w:t>λλογος Οι Φίλοι της Μουσικής</w:t>
      </w:r>
      <w:r w:rsidRPr="00D81E47">
        <w:rPr>
          <w:rFonts w:cs="Calibri"/>
          <w:b/>
          <w:bCs/>
          <w:color w:val="153D63" w:themeColor="text2" w:themeTint="E6"/>
          <w:sz w:val="24"/>
          <w:szCs w:val="24"/>
        </w:rPr>
        <w:br/>
        <w:t xml:space="preserve">Μέγαρο Μουσικής Αθηνών, </w:t>
      </w:r>
      <w:proofErr w:type="spellStart"/>
      <w:r w:rsidRPr="00D81E47">
        <w:rPr>
          <w:rFonts w:cs="Calibri"/>
          <w:b/>
          <w:bCs/>
          <w:color w:val="153D63" w:themeColor="text2" w:themeTint="E6"/>
          <w:sz w:val="24"/>
          <w:szCs w:val="24"/>
        </w:rPr>
        <w:t>Βασ</w:t>
      </w:r>
      <w:proofErr w:type="spellEnd"/>
      <w:r w:rsidRPr="00D81E47">
        <w:rPr>
          <w:rFonts w:cs="Calibri"/>
          <w:b/>
          <w:bCs/>
          <w:color w:val="153D63" w:themeColor="text2" w:themeTint="E6"/>
          <w:sz w:val="24"/>
          <w:szCs w:val="24"/>
        </w:rPr>
        <w:t>. Σοφίας &amp; Κόκκαλη, Αθήνα 11521</w:t>
      </w:r>
    </w:p>
    <w:p w14:paraId="73530EAD" w14:textId="49938113" w:rsidR="00D81E47" w:rsidRPr="00D81E47" w:rsidRDefault="00D81E47" w:rsidP="00D81E47">
      <w:pPr>
        <w:pStyle w:val="a9"/>
        <w:ind w:left="-567" w:right="-625"/>
        <w:jc w:val="center"/>
        <w:rPr>
          <w:rFonts w:cs="Calibri"/>
          <w:b/>
          <w:bCs/>
          <w:color w:val="153D63" w:themeColor="text2" w:themeTint="E6"/>
          <w:sz w:val="24"/>
          <w:szCs w:val="24"/>
        </w:rPr>
      </w:pPr>
      <w:r w:rsidRPr="00D81E47">
        <w:rPr>
          <w:rFonts w:cs="Calibri"/>
          <w:b/>
          <w:bCs/>
          <w:color w:val="153D63" w:themeColor="text2" w:themeTint="E6"/>
          <w:sz w:val="24"/>
          <w:szCs w:val="24"/>
        </w:rPr>
        <w:t xml:space="preserve"> Τ</w:t>
      </w:r>
      <w:r w:rsidRPr="00D81E47">
        <w:rPr>
          <w:rStyle w:val="apple-converted-space"/>
          <w:rFonts w:cs="Calibri"/>
          <w:b/>
          <w:bCs/>
          <w:color w:val="153D63" w:themeColor="text2" w:themeTint="E6"/>
          <w:sz w:val="24"/>
          <w:szCs w:val="24"/>
        </w:rPr>
        <w:t> </w:t>
      </w:r>
      <w:r w:rsidRPr="00D81E47">
        <w:rPr>
          <w:rFonts w:cs="Calibri"/>
          <w:b/>
          <w:bCs/>
          <w:color w:val="153D63" w:themeColor="text2" w:themeTint="E6"/>
          <w:sz w:val="24"/>
          <w:szCs w:val="24"/>
        </w:rPr>
        <w:t xml:space="preserve">210 72 82 567 Μ </w:t>
      </w:r>
      <w:proofErr w:type="spellStart"/>
      <w:r w:rsidRPr="00D81E47">
        <w:rPr>
          <w:rFonts w:cs="Calibri"/>
          <w:b/>
          <w:bCs/>
          <w:color w:val="153D63" w:themeColor="text2" w:themeTint="E6"/>
          <w:sz w:val="24"/>
          <w:szCs w:val="24"/>
          <w:lang w:val="en-US"/>
        </w:rPr>
        <w:t>sfm</w:t>
      </w:r>
      <w:proofErr w:type="spellEnd"/>
      <w:r w:rsidRPr="00D81E47">
        <w:rPr>
          <w:rFonts w:cs="Calibri"/>
          <w:b/>
          <w:bCs/>
          <w:color w:val="153D63" w:themeColor="text2" w:themeTint="E6"/>
          <w:sz w:val="24"/>
          <w:szCs w:val="24"/>
        </w:rPr>
        <w:t>@</w:t>
      </w:r>
      <w:r w:rsidRPr="00D81E47">
        <w:rPr>
          <w:rFonts w:cs="Calibri"/>
          <w:b/>
          <w:bCs/>
          <w:color w:val="153D63" w:themeColor="text2" w:themeTint="E6"/>
          <w:sz w:val="24"/>
          <w:szCs w:val="24"/>
          <w:lang w:val="en-US"/>
        </w:rPr>
        <w:t>megaron</w:t>
      </w:r>
      <w:r w:rsidRPr="00D81E47">
        <w:rPr>
          <w:rFonts w:cs="Calibri"/>
          <w:b/>
          <w:bCs/>
          <w:color w:val="153D63" w:themeColor="text2" w:themeTint="E6"/>
          <w:sz w:val="24"/>
          <w:szCs w:val="24"/>
        </w:rPr>
        <w:t>.</w:t>
      </w:r>
      <w:r w:rsidRPr="00D81E47">
        <w:rPr>
          <w:rFonts w:cs="Calibri"/>
          <w:b/>
          <w:bCs/>
          <w:color w:val="153D63" w:themeColor="text2" w:themeTint="E6"/>
          <w:sz w:val="24"/>
          <w:szCs w:val="24"/>
          <w:lang w:val="en-US"/>
        </w:rPr>
        <w:t>gr</w:t>
      </w:r>
    </w:p>
    <w:p w14:paraId="6BCAC886" w14:textId="77777777" w:rsidR="007E30E5" w:rsidRPr="00D81E47" w:rsidRDefault="007E30E5">
      <w:pPr>
        <w:jc w:val="both"/>
        <w:rPr>
          <w:rFonts w:ascii="Trebuchet MS" w:eastAsia="Calibri" w:hAnsi="Trebuchet MS" w:cs="Calibri"/>
          <w:sz w:val="22"/>
          <w:szCs w:val="22"/>
          <w:lang w:val="el-GR"/>
        </w:rPr>
      </w:pPr>
    </w:p>
    <w:p w14:paraId="6FD7476A" w14:textId="77777777" w:rsidR="008C3E65" w:rsidRDefault="008C3E65">
      <w:pPr>
        <w:ind w:left="-1134"/>
        <w:jc w:val="right"/>
        <w:rPr>
          <w:lang w:val="el-GR"/>
        </w:rPr>
      </w:pPr>
    </w:p>
    <w:p w14:paraId="30DBA000" w14:textId="77777777" w:rsidR="008C3E65" w:rsidRDefault="000207C2">
      <w:pPr>
        <w:ind w:left="-1134"/>
        <w:jc w:val="right"/>
        <w:rPr>
          <w:lang w:val="el-GR"/>
        </w:rPr>
      </w:pPr>
      <w:r>
        <w:rPr>
          <w:lang w:val="el-GR"/>
        </w:rPr>
        <w:t>ΜΕ ΤΗΝ ΠΑΡΑΚΛΗΣΗ ΤΗΣ ΔΗΜΟΣΙΕΥΣΗΣ</w:t>
      </w:r>
      <w:r>
        <w:rPr>
          <w:lang w:val="el-GR"/>
        </w:rPr>
        <w:br/>
        <w:t>ΕΥΧΑΡΙΣΤΟΥΜΕ</w:t>
      </w:r>
    </w:p>
    <w:p w14:paraId="7495E874" w14:textId="77777777" w:rsidR="008C3E65" w:rsidRDefault="008C3E65">
      <w:pPr>
        <w:ind w:left="-1134"/>
        <w:jc w:val="right"/>
        <w:rPr>
          <w:lang w:val="el-GR"/>
        </w:rPr>
      </w:pPr>
    </w:p>
    <w:p w14:paraId="4377B56D" w14:textId="77777777" w:rsidR="00D81E47" w:rsidRPr="000607A6" w:rsidRDefault="000207C2">
      <w:pPr>
        <w:ind w:left="-1134"/>
        <w:jc w:val="right"/>
        <w:rPr>
          <w:lang w:val="el-GR"/>
        </w:rPr>
      </w:pPr>
      <w:r>
        <w:rPr>
          <w:b/>
          <w:bCs/>
          <w:lang w:val="el-GR"/>
        </w:rPr>
        <w:t>Μαριάννα Αναστασίου</w:t>
      </w:r>
      <w:r>
        <w:rPr>
          <w:b/>
          <w:bCs/>
          <w:lang w:val="el-GR"/>
        </w:rPr>
        <w:br/>
      </w:r>
      <w:r>
        <w:rPr>
          <w:lang w:val="el-GR"/>
        </w:rPr>
        <w:t>Υπεύθυνη Επικοινωνίας και Συντονισμού Εκδηλώσεων</w:t>
      </w:r>
      <w:r>
        <w:rPr>
          <w:b/>
          <w:bCs/>
          <w:lang w:val="el-GR"/>
        </w:rPr>
        <w:br/>
      </w:r>
      <w:r>
        <w:rPr>
          <w:lang w:val="el-GR"/>
        </w:rPr>
        <w:t>Μουσική Βιβλιοθήκη «Λίλιαν Βουδούρη»</w:t>
      </w:r>
      <w:r w:rsidR="00D81E47" w:rsidRPr="00D81E47">
        <w:rPr>
          <w:b/>
          <w:bCs/>
          <w:lang w:val="el-GR"/>
        </w:rPr>
        <w:t xml:space="preserve">, </w:t>
      </w:r>
      <w:r>
        <w:rPr>
          <w:lang w:val="el-GR"/>
        </w:rPr>
        <w:t>Σύλλογος Οι Φίλοι της Μουσικής</w:t>
      </w:r>
      <w:r w:rsidR="00D81E47" w:rsidRPr="00D81E47">
        <w:rPr>
          <w:lang w:val="el-GR"/>
        </w:rPr>
        <w:t xml:space="preserve"> </w:t>
      </w:r>
    </w:p>
    <w:p w14:paraId="36039CC8" w14:textId="5515E179" w:rsidR="008C3E65" w:rsidRDefault="000207C2">
      <w:pPr>
        <w:ind w:left="-1134"/>
        <w:jc w:val="right"/>
        <w:rPr>
          <w:rFonts w:ascii="Trebuchet MS" w:hAnsi="Trebuchet MS"/>
          <w:b/>
          <w:bCs/>
          <w:sz w:val="22"/>
          <w:szCs w:val="22"/>
          <w:shd w:val="clear" w:color="auto" w:fill="FFFFFF"/>
          <w:lang w:val="el-GR"/>
          <w14:ligatures w14:val="standardContextual"/>
        </w:rPr>
      </w:pPr>
      <w:r>
        <w:rPr>
          <w:lang w:val="el-GR"/>
        </w:rPr>
        <w:t>στο Μέγαρο Μουσικής Αθηνών</w:t>
      </w:r>
      <w:r>
        <w:rPr>
          <w:b/>
          <w:bCs/>
          <w:lang w:val="el-GR"/>
        </w:rPr>
        <w:br/>
      </w:r>
      <w:proofErr w:type="spellStart"/>
      <w:r>
        <w:rPr>
          <w:sz w:val="22"/>
          <w:szCs w:val="22"/>
          <w:lang w:val="el-GR"/>
        </w:rPr>
        <w:t>Τηλ</w:t>
      </w:r>
      <w:proofErr w:type="spellEnd"/>
      <w:r>
        <w:rPr>
          <w:sz w:val="22"/>
          <w:szCs w:val="22"/>
          <w:lang w:val="el-GR"/>
        </w:rPr>
        <w:t xml:space="preserve">. 210-7282771, </w:t>
      </w:r>
      <w:hyperlink r:id="rId10" w:history="1">
        <w:r>
          <w:rPr>
            <w:rStyle w:val="-"/>
            <w:sz w:val="22"/>
            <w:szCs w:val="22"/>
            <w:lang w:val="en-US"/>
          </w:rPr>
          <w:t>www</w:t>
        </w:r>
        <w:r>
          <w:rPr>
            <w:rStyle w:val="-"/>
            <w:sz w:val="22"/>
            <w:szCs w:val="22"/>
            <w:lang w:val="el-GR"/>
          </w:rPr>
          <w:t>.</w:t>
        </w:r>
        <w:r>
          <w:rPr>
            <w:rStyle w:val="-"/>
            <w:sz w:val="22"/>
            <w:szCs w:val="22"/>
            <w:lang w:val="en-US"/>
          </w:rPr>
          <w:t>mmb</w:t>
        </w:r>
        <w:r>
          <w:rPr>
            <w:rStyle w:val="-"/>
            <w:sz w:val="22"/>
            <w:szCs w:val="22"/>
            <w:lang w:val="el-GR"/>
          </w:rPr>
          <w:t>.</w:t>
        </w:r>
        <w:r>
          <w:rPr>
            <w:rStyle w:val="-"/>
            <w:sz w:val="22"/>
            <w:szCs w:val="22"/>
            <w:lang w:val="en-US"/>
          </w:rPr>
          <w:t>org</w:t>
        </w:r>
        <w:r>
          <w:rPr>
            <w:rStyle w:val="-"/>
            <w:sz w:val="22"/>
            <w:szCs w:val="22"/>
            <w:lang w:val="el-GR"/>
          </w:rPr>
          <w:t>.</w:t>
        </w:r>
        <w:r>
          <w:rPr>
            <w:rStyle w:val="-"/>
            <w:sz w:val="22"/>
            <w:szCs w:val="22"/>
            <w:lang w:val="en-US"/>
          </w:rPr>
          <w:t>gr</w:t>
        </w:r>
      </w:hyperlink>
      <w:r>
        <w:rPr>
          <w:sz w:val="22"/>
          <w:szCs w:val="22"/>
          <w:lang w:val="el-GR"/>
        </w:rPr>
        <w:t xml:space="preserve"> / </w:t>
      </w:r>
      <w:hyperlink r:id="rId11" w:history="1">
        <w:r>
          <w:rPr>
            <w:rStyle w:val="-"/>
            <w:sz w:val="22"/>
            <w:szCs w:val="22"/>
            <w:lang w:val="en-US"/>
          </w:rPr>
          <w:t>www</w:t>
        </w:r>
        <w:r>
          <w:rPr>
            <w:rStyle w:val="-"/>
            <w:sz w:val="22"/>
            <w:szCs w:val="22"/>
            <w:lang w:val="el-GR"/>
          </w:rPr>
          <w:t>.</w:t>
        </w:r>
        <w:r>
          <w:rPr>
            <w:rStyle w:val="-"/>
            <w:sz w:val="22"/>
            <w:szCs w:val="22"/>
            <w:lang w:val="en-US"/>
          </w:rPr>
          <w:t>sfm</w:t>
        </w:r>
        <w:r>
          <w:rPr>
            <w:rStyle w:val="-"/>
            <w:sz w:val="22"/>
            <w:szCs w:val="22"/>
            <w:lang w:val="el-GR"/>
          </w:rPr>
          <w:t>.</w:t>
        </w:r>
        <w:r>
          <w:rPr>
            <w:rStyle w:val="-"/>
            <w:sz w:val="22"/>
            <w:szCs w:val="22"/>
            <w:lang w:val="en-US"/>
          </w:rPr>
          <w:t>gr</w:t>
        </w:r>
      </w:hyperlink>
      <w:r>
        <w:rPr>
          <w:sz w:val="22"/>
          <w:szCs w:val="22"/>
          <w:lang w:val="el-GR"/>
        </w:rPr>
        <w:t xml:space="preserve"> </w:t>
      </w:r>
    </w:p>
    <w:p w14:paraId="43A27B33" w14:textId="77777777" w:rsidR="008C3E65" w:rsidRDefault="008C3E65">
      <w:pPr>
        <w:jc w:val="both"/>
        <w:rPr>
          <w:rFonts w:ascii="Trebuchet MS" w:hAnsi="Trebuchet MS"/>
          <w:sz w:val="22"/>
          <w:szCs w:val="22"/>
          <w:lang w:val="el-GR"/>
        </w:rPr>
      </w:pPr>
    </w:p>
    <w:sectPr w:rsidR="008C3E65">
      <w:pgSz w:w="11900" w:h="16840"/>
      <w:pgMar w:top="2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altName w:val="Segoe Print"/>
    <w:charset w:val="00"/>
    <w:family w:val="auto"/>
    <w:pitch w:val="default"/>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53FC2"/>
    <w:multiLevelType w:val="multilevel"/>
    <w:tmpl w:val="68153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7277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D1"/>
    <w:rsid w:val="000207C2"/>
    <w:rsid w:val="000607A6"/>
    <w:rsid w:val="000737FC"/>
    <w:rsid w:val="000D6C48"/>
    <w:rsid w:val="00181820"/>
    <w:rsid w:val="001845A4"/>
    <w:rsid w:val="00203B94"/>
    <w:rsid w:val="002A2BC9"/>
    <w:rsid w:val="002A6435"/>
    <w:rsid w:val="002E3C17"/>
    <w:rsid w:val="003B2F31"/>
    <w:rsid w:val="00406776"/>
    <w:rsid w:val="004A65CE"/>
    <w:rsid w:val="004A7D83"/>
    <w:rsid w:val="00542436"/>
    <w:rsid w:val="0058105D"/>
    <w:rsid w:val="005F3EEF"/>
    <w:rsid w:val="00631FD7"/>
    <w:rsid w:val="006D6143"/>
    <w:rsid w:val="00747387"/>
    <w:rsid w:val="00776BBE"/>
    <w:rsid w:val="007E18B1"/>
    <w:rsid w:val="007E30E5"/>
    <w:rsid w:val="00825DEA"/>
    <w:rsid w:val="00885340"/>
    <w:rsid w:val="00891319"/>
    <w:rsid w:val="008C3E65"/>
    <w:rsid w:val="00945ED4"/>
    <w:rsid w:val="00996139"/>
    <w:rsid w:val="009D24B5"/>
    <w:rsid w:val="009F71B4"/>
    <w:rsid w:val="00A0189B"/>
    <w:rsid w:val="00A65526"/>
    <w:rsid w:val="00A91EAB"/>
    <w:rsid w:val="00B277B1"/>
    <w:rsid w:val="00B600B7"/>
    <w:rsid w:val="00BE6557"/>
    <w:rsid w:val="00BF4749"/>
    <w:rsid w:val="00C10DD1"/>
    <w:rsid w:val="00C13AA6"/>
    <w:rsid w:val="00CA07A7"/>
    <w:rsid w:val="00D464DD"/>
    <w:rsid w:val="00D507B7"/>
    <w:rsid w:val="00D81E47"/>
    <w:rsid w:val="00E353CC"/>
    <w:rsid w:val="00EA0BBB"/>
    <w:rsid w:val="00EB710C"/>
    <w:rsid w:val="00F21D54"/>
    <w:rsid w:val="00F458C0"/>
    <w:rsid w:val="00FE26E6"/>
    <w:rsid w:val="12AA5288"/>
    <w:rsid w:val="5AE3372C"/>
    <w:rsid w:val="725C3F3D"/>
    <w:rsid w:val="76D711A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3DAEBA"/>
  <w15:docId w15:val="{0B195A27-C1F6-45E0-8284-61C7EF4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7FC"/>
    <w:rPr>
      <w:sz w:val="24"/>
      <w:szCs w:val="24"/>
      <w:lang w:val="en-GB" w:eastAsia="en-US"/>
    </w:r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0E2841" w:themeColor="text2"/>
      <w:sz w:val="18"/>
      <w:szCs w:val="18"/>
    </w:rPr>
  </w:style>
  <w:style w:type="character" w:styleId="-">
    <w:name w:val="Hyperlink"/>
    <w:basedOn w:val="a0"/>
    <w:uiPriority w:val="99"/>
    <w:unhideWhenUsed/>
    <w:qFormat/>
    <w:rPr>
      <w:color w:val="467886" w:themeColor="hyperlink"/>
      <w:u w:val="single"/>
    </w:rPr>
  </w:style>
  <w:style w:type="paragraph" w:styleId="a4">
    <w:name w:val="Subtitle"/>
    <w:basedOn w:val="a"/>
    <w:next w:val="a"/>
    <w:link w:val="Char"/>
    <w:uiPriority w:val="11"/>
    <w:qFormat/>
    <w:rPr>
      <w:rFonts w:eastAsiaTheme="majorEastAsia" w:cstheme="majorBidi"/>
      <w:color w:val="595959" w:themeColor="text1" w:themeTint="A6"/>
      <w:spacing w:val="15"/>
      <w:sz w:val="28"/>
      <w:szCs w:val="28"/>
    </w:rPr>
  </w:style>
  <w:style w:type="paragraph" w:styleId="a5">
    <w:name w:val="Title"/>
    <w:basedOn w:val="a"/>
    <w:next w:val="a"/>
    <w:link w:val="Char0"/>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qFormat/>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qFormat/>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qFormat/>
    <w:rPr>
      <w:rFonts w:eastAsiaTheme="majorEastAsia" w:cstheme="majorBidi"/>
      <w:color w:val="0F4761" w:themeColor="accent1" w:themeShade="BF"/>
    </w:rPr>
  </w:style>
  <w:style w:type="character" w:customStyle="1" w:styleId="6Char">
    <w:name w:val="Επικεφαλίδα 6 Char"/>
    <w:basedOn w:val="a0"/>
    <w:link w:val="6"/>
    <w:uiPriority w:val="9"/>
    <w:semiHidden/>
    <w:qFormat/>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Pr>
      <w:rFonts w:eastAsiaTheme="majorEastAsia" w:cstheme="majorBidi"/>
      <w:color w:val="595959" w:themeColor="text1" w:themeTint="A6"/>
    </w:rPr>
  </w:style>
  <w:style w:type="character" w:customStyle="1" w:styleId="8Char">
    <w:name w:val="Επικεφαλίδα 8 Char"/>
    <w:basedOn w:val="a0"/>
    <w:link w:val="8"/>
    <w:uiPriority w:val="9"/>
    <w:semiHidden/>
    <w:qFormat/>
    <w:rPr>
      <w:rFonts w:eastAsiaTheme="majorEastAsia" w:cstheme="majorBidi"/>
      <w:i/>
      <w:iCs/>
      <w:color w:val="262626" w:themeColor="text1" w:themeTint="D9"/>
    </w:rPr>
  </w:style>
  <w:style w:type="character" w:customStyle="1" w:styleId="9Char">
    <w:name w:val="Επικεφαλίδα 9 Char"/>
    <w:basedOn w:val="a0"/>
    <w:link w:val="9"/>
    <w:uiPriority w:val="9"/>
    <w:semiHidden/>
    <w:qFormat/>
    <w:rPr>
      <w:rFonts w:eastAsiaTheme="majorEastAsia" w:cstheme="majorBidi"/>
      <w:color w:val="262626" w:themeColor="text1" w:themeTint="D9"/>
    </w:rPr>
  </w:style>
  <w:style w:type="character" w:customStyle="1" w:styleId="Char0">
    <w:name w:val="Τίτλος Char"/>
    <w:basedOn w:val="a0"/>
    <w:link w:val="a5"/>
    <w:uiPriority w:val="10"/>
    <w:qFormat/>
    <w:rPr>
      <w:rFonts w:asciiTheme="majorHAnsi" w:eastAsiaTheme="majorEastAsia" w:hAnsiTheme="majorHAnsi" w:cstheme="majorBidi"/>
      <w:spacing w:val="-10"/>
      <w:kern w:val="28"/>
      <w:sz w:val="56"/>
      <w:szCs w:val="56"/>
    </w:rPr>
  </w:style>
  <w:style w:type="character" w:customStyle="1" w:styleId="Char">
    <w:name w:val="Υπότιτλος Char"/>
    <w:basedOn w:val="a0"/>
    <w:link w:val="a4"/>
    <w:uiPriority w:val="11"/>
    <w:qFormat/>
    <w:rPr>
      <w:rFonts w:eastAsiaTheme="majorEastAsia" w:cstheme="majorBidi"/>
      <w:color w:val="595959" w:themeColor="text1" w:themeTint="A6"/>
      <w:spacing w:val="15"/>
      <w:sz w:val="28"/>
      <w:szCs w:val="28"/>
    </w:rPr>
  </w:style>
  <w:style w:type="paragraph" w:styleId="a6">
    <w:name w:val="Quote"/>
    <w:basedOn w:val="a"/>
    <w:next w:val="a"/>
    <w:link w:val="Char1"/>
    <w:uiPriority w:val="29"/>
    <w:qFormat/>
    <w:pPr>
      <w:spacing w:before="160"/>
      <w:jc w:val="center"/>
    </w:pPr>
    <w:rPr>
      <w:i/>
      <w:iCs/>
      <w:color w:val="404040" w:themeColor="text1" w:themeTint="BF"/>
    </w:rPr>
  </w:style>
  <w:style w:type="character" w:customStyle="1" w:styleId="Char1">
    <w:name w:val="Απόσπασμα Char"/>
    <w:basedOn w:val="a0"/>
    <w:link w:val="a6"/>
    <w:uiPriority w:val="29"/>
    <w:qFormat/>
    <w:rPr>
      <w:i/>
      <w:iCs/>
      <w:color w:val="404040" w:themeColor="text1" w:themeTint="BF"/>
    </w:rPr>
  </w:style>
  <w:style w:type="paragraph" w:styleId="a7">
    <w:name w:val="List Paragraph"/>
    <w:basedOn w:val="a"/>
    <w:uiPriority w:val="34"/>
    <w:qFormat/>
    <w:pPr>
      <w:ind w:left="720"/>
      <w:contextualSpacing/>
    </w:pPr>
  </w:style>
  <w:style w:type="character" w:customStyle="1" w:styleId="10">
    <w:name w:val="Έντονη έμφαση1"/>
    <w:basedOn w:val="a0"/>
    <w:uiPriority w:val="21"/>
    <w:qFormat/>
    <w:rPr>
      <w:i/>
      <w:iCs/>
      <w:color w:val="0F4761" w:themeColor="accent1" w:themeShade="BF"/>
    </w:rPr>
  </w:style>
  <w:style w:type="paragraph" w:styleId="a8">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qFormat/>
    <w:rPr>
      <w:i/>
      <w:iCs/>
      <w:color w:val="0F4761" w:themeColor="accent1" w:themeShade="BF"/>
    </w:rPr>
  </w:style>
  <w:style w:type="character" w:customStyle="1" w:styleId="11">
    <w:name w:val="Έντονη αναφορά1"/>
    <w:basedOn w:val="a0"/>
    <w:uiPriority w:val="32"/>
    <w:qFormat/>
    <w:rPr>
      <w:b/>
      <w:bCs/>
      <w:smallCaps/>
      <w:color w:val="0F4761" w:themeColor="accent1" w:themeShade="BF"/>
      <w:spacing w:val="5"/>
    </w:rPr>
  </w:style>
  <w:style w:type="character" w:customStyle="1" w:styleId="12">
    <w:name w:val="Ανεπίλυτη αναφορά1"/>
    <w:basedOn w:val="a0"/>
    <w:uiPriority w:val="99"/>
    <w:semiHidden/>
    <w:unhideWhenUsed/>
    <w:qFormat/>
    <w:rPr>
      <w:color w:val="605E5C"/>
      <w:shd w:val="clear" w:color="auto" w:fill="E1DFDD"/>
    </w:rPr>
  </w:style>
  <w:style w:type="paragraph" w:styleId="a9">
    <w:name w:val="No Spacing"/>
    <w:qFormat/>
    <w:rsid w:val="00D81E47"/>
    <w:rPr>
      <w:rFonts w:ascii="Calibri" w:eastAsia="Calibri" w:hAnsi="Calibri" w:cs="Times New Roman"/>
      <w:sz w:val="22"/>
      <w:szCs w:val="22"/>
      <w:lang w:eastAsia="en-US"/>
    </w:rPr>
  </w:style>
  <w:style w:type="character" w:customStyle="1" w:styleId="apple-converted-space">
    <w:name w:val="apple-converted-space"/>
    <w:basedOn w:val="a0"/>
    <w:qFormat/>
    <w:rsid w:val="00D81E47"/>
  </w:style>
  <w:style w:type="character" w:styleId="aa">
    <w:name w:val="Unresolved Mention"/>
    <w:basedOn w:val="a0"/>
    <w:uiPriority w:val="99"/>
    <w:semiHidden/>
    <w:unhideWhenUsed/>
    <w:rsid w:val="00631FD7"/>
    <w:rPr>
      <w:color w:val="605E5C"/>
      <w:shd w:val="clear" w:color="auto" w:fill="E1DFDD"/>
    </w:rPr>
  </w:style>
  <w:style w:type="character" w:styleId="ab">
    <w:name w:val="Emphasis"/>
    <w:basedOn w:val="a0"/>
    <w:uiPriority w:val="20"/>
    <w:qFormat/>
    <w:rsid w:val="00A65526"/>
    <w:rPr>
      <w:i/>
      <w:iCs/>
    </w:rPr>
  </w:style>
  <w:style w:type="table" w:styleId="ac">
    <w:name w:val="Table Grid"/>
    <w:basedOn w:val="a1"/>
    <w:uiPriority w:val="39"/>
    <w:rsid w:val="00A655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qFormat/>
    <w:rsid w:val="00A65526"/>
    <w:pPr>
      <w:spacing w:before="100" w:beforeAutospacing="1" w:after="100" w:afterAutospacing="1"/>
    </w:pPr>
    <w:rPr>
      <w:rFonts w:ascii="Aptos" w:hAnsi="Aptos" w:cs="Aptos"/>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fm.gr/" TargetMode="External"/><Relationship Id="rId5" Type="http://schemas.openxmlformats.org/officeDocument/2006/relationships/webSettings" Target="webSettings.xml"/><Relationship Id="rId10" Type="http://schemas.openxmlformats.org/officeDocument/2006/relationships/hyperlink" Target="http://www.mmb.org.gr/" TargetMode="External"/><Relationship Id="rId4" Type="http://schemas.openxmlformats.org/officeDocument/2006/relationships/settings" Target="settings.xml"/><Relationship Id="rId9" Type="http://schemas.openxmlformats.org/officeDocument/2006/relationships/hyperlink" Target="https://www.megaron.gr/event/kitharografia-gia-ton-charalabo-ekmektsogl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1075</Words>
  <Characters>5807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Anastasiou</dc:creator>
  <cp:lastModifiedBy>Mariana Anastasiou</cp:lastModifiedBy>
  <cp:revision>3</cp:revision>
  <dcterms:created xsi:type="dcterms:W3CDTF">2025-02-05T12:39:00Z</dcterms:created>
  <dcterms:modified xsi:type="dcterms:W3CDTF">2025-02-05T14:16:00Z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F876CACED5A84BC6933672BE9CBAED96_12</vt:lpwstr>
  </property>
</Properties>
</file>