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3DE39" w14:textId="0CF5A927" w:rsidR="00C76C1C" w:rsidRDefault="00A52A18" w:rsidP="003F064D">
      <w:pPr>
        <w:ind w:left="-567" w:right="-194"/>
        <w:jc w:val="center"/>
        <w:rPr>
          <w:bCs/>
          <w:lang w:val="el-GR" w:eastAsia="el-GR"/>
        </w:rPr>
      </w:pPr>
      <w:r>
        <w:rPr>
          <w:bCs/>
          <w:noProof/>
          <w:lang w:val="el-GR" w:eastAsia="el-GR"/>
        </w:rPr>
        <w:drawing>
          <wp:inline distT="0" distB="0" distL="0" distR="0" wp14:anchorId="3C351F29" wp14:editId="04A761B8">
            <wp:extent cx="4963218" cy="3010320"/>
            <wp:effectExtent l="0" t="0" r="8890" b="0"/>
            <wp:docPr id="472775698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775698" name="Εικόνα 47277569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3218" cy="301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EAE5C" w14:textId="292E1536" w:rsidR="008C3E65" w:rsidRPr="00946EA2" w:rsidRDefault="000207C2" w:rsidP="003F064D">
      <w:pPr>
        <w:ind w:left="-567" w:right="-194"/>
        <w:jc w:val="right"/>
        <w:rPr>
          <w:bCs/>
          <w:lang w:val="el-GR"/>
        </w:rPr>
      </w:pPr>
      <w:r w:rsidRPr="00946EA2">
        <w:rPr>
          <w:bCs/>
          <w:lang w:val="el-GR"/>
        </w:rPr>
        <w:t xml:space="preserve">Αθήνα, </w:t>
      </w:r>
      <w:r w:rsidR="00A52A18">
        <w:rPr>
          <w:bCs/>
          <w:lang w:val="en-US"/>
        </w:rPr>
        <w:t>10</w:t>
      </w:r>
      <w:r w:rsidR="00F87A04" w:rsidRPr="00946EA2">
        <w:rPr>
          <w:bCs/>
          <w:lang w:val="el-GR"/>
        </w:rPr>
        <w:t xml:space="preserve"> Απριλίου </w:t>
      </w:r>
      <w:r w:rsidRPr="00946EA2">
        <w:rPr>
          <w:bCs/>
          <w:lang w:val="el-GR"/>
        </w:rPr>
        <w:t>202</w:t>
      </w:r>
      <w:r w:rsidR="004A65CE" w:rsidRPr="00946EA2">
        <w:rPr>
          <w:bCs/>
          <w:lang w:val="el-GR"/>
        </w:rPr>
        <w:t>5</w:t>
      </w:r>
    </w:p>
    <w:p w14:paraId="3783EBC5" w14:textId="77777777" w:rsidR="008C3E65" w:rsidRPr="00946EA2" w:rsidRDefault="008C3E65" w:rsidP="003F064D">
      <w:pPr>
        <w:ind w:left="-567" w:right="-194"/>
        <w:jc w:val="right"/>
        <w:rPr>
          <w:bCs/>
          <w:lang w:val="el-GR"/>
        </w:rPr>
      </w:pPr>
    </w:p>
    <w:p w14:paraId="5AF8B137" w14:textId="77777777" w:rsidR="008C3E65" w:rsidRPr="00E8236A" w:rsidRDefault="000207C2" w:rsidP="003F064D">
      <w:pPr>
        <w:ind w:left="-567" w:right="-194"/>
        <w:jc w:val="right"/>
        <w:rPr>
          <w:i/>
          <w:lang w:val="el-GR"/>
        </w:rPr>
      </w:pPr>
      <w:r w:rsidRPr="00E8236A">
        <w:rPr>
          <w:i/>
          <w:lang w:val="el-GR"/>
        </w:rPr>
        <w:t>Για τα ημερήσια και κυριακάτικα φύλλα και τα εβδομαδιαία περιοδικά,</w:t>
      </w:r>
    </w:p>
    <w:p w14:paraId="11B38438" w14:textId="77777777" w:rsidR="008C3E65" w:rsidRPr="00E8236A" w:rsidRDefault="000207C2" w:rsidP="003F064D">
      <w:pPr>
        <w:ind w:left="-567" w:right="-194"/>
        <w:jc w:val="right"/>
        <w:rPr>
          <w:i/>
          <w:lang w:val="el-GR"/>
        </w:rPr>
      </w:pPr>
      <w:r w:rsidRPr="00E8236A">
        <w:rPr>
          <w:i/>
          <w:lang w:val="el-GR"/>
        </w:rPr>
        <w:t>τους ραδιοτηλεοπτικούς σταθμούς και τα ηλεκτρονικά μέσα ενημέρωσης</w:t>
      </w:r>
    </w:p>
    <w:p w14:paraId="2EE407C6" w14:textId="77777777" w:rsidR="008C3E65" w:rsidRPr="00E8236A" w:rsidRDefault="008C3E65" w:rsidP="003F064D">
      <w:pPr>
        <w:ind w:left="-567" w:right="-194"/>
        <w:jc w:val="right"/>
        <w:rPr>
          <w:i/>
          <w:color w:val="7F7F7F" w:themeColor="text1" w:themeTint="80"/>
          <w:lang w:val="el-GR"/>
        </w:rPr>
      </w:pPr>
    </w:p>
    <w:p w14:paraId="7D0B0FF1" w14:textId="77777777" w:rsidR="008C3E65" w:rsidRPr="00E8236A" w:rsidRDefault="000207C2" w:rsidP="003F064D">
      <w:pPr>
        <w:ind w:left="-567" w:right="-194"/>
        <w:jc w:val="center"/>
        <w:rPr>
          <w:b/>
          <w:color w:val="7F7F7F" w:themeColor="text1" w:themeTint="80"/>
          <w:lang w:val="el-GR"/>
        </w:rPr>
      </w:pPr>
      <w:r w:rsidRPr="00E8236A">
        <w:rPr>
          <w:b/>
          <w:color w:val="7F7F7F" w:themeColor="text1" w:themeTint="80"/>
          <w:lang w:val="el-GR"/>
        </w:rPr>
        <w:t>ΔΕΛΤΙΟ ΤΥΠΟΥ</w:t>
      </w:r>
    </w:p>
    <w:p w14:paraId="3B922914" w14:textId="77777777" w:rsidR="00946EA2" w:rsidRPr="00946EA2" w:rsidRDefault="00946EA2" w:rsidP="003F064D">
      <w:pPr>
        <w:ind w:left="-567" w:right="-194"/>
        <w:jc w:val="center"/>
        <w:rPr>
          <w:b/>
          <w:color w:val="7F7F7F" w:themeColor="text1" w:themeTint="80"/>
          <w:highlight w:val="yellow"/>
          <w:lang w:val="el-GR"/>
        </w:rPr>
      </w:pPr>
    </w:p>
    <w:p w14:paraId="6BCA1380" w14:textId="77777777" w:rsidR="00946EA2" w:rsidRDefault="00946EA2" w:rsidP="003F064D">
      <w:pPr>
        <w:ind w:left="-567" w:right="-194"/>
        <w:jc w:val="center"/>
        <w:rPr>
          <w:rFonts w:cs="Calibri"/>
          <w:b/>
          <w:bCs/>
          <w:lang w:val="el-GR"/>
        </w:rPr>
      </w:pPr>
      <w:r w:rsidRPr="00946EA2">
        <w:rPr>
          <w:rFonts w:cs="Calibri"/>
          <w:b/>
          <w:bCs/>
          <w:lang w:val="el-GR"/>
        </w:rPr>
        <w:t>ΣΥΛΛΟΓΟ</w:t>
      </w:r>
      <w:r>
        <w:rPr>
          <w:rFonts w:cs="Calibri"/>
          <w:b/>
          <w:bCs/>
          <w:lang w:val="el-GR"/>
        </w:rPr>
        <w:t>Σ</w:t>
      </w:r>
      <w:r w:rsidRPr="00946EA2">
        <w:rPr>
          <w:rFonts w:cs="Calibri"/>
          <w:b/>
          <w:bCs/>
          <w:lang w:val="el-GR"/>
        </w:rPr>
        <w:t xml:space="preserve"> ΟΙ ΦΙΛΟΙ ΤΗΣ ΜΟΥΣΙΚΗΣ</w:t>
      </w:r>
    </w:p>
    <w:p w14:paraId="6E78D2CF" w14:textId="77777777" w:rsidR="00946EA2" w:rsidRDefault="00946EA2" w:rsidP="003F064D">
      <w:pPr>
        <w:ind w:left="-567" w:right="-194"/>
        <w:jc w:val="center"/>
        <w:rPr>
          <w:rFonts w:cs="Calibri"/>
          <w:b/>
          <w:bCs/>
          <w:lang w:val="el-GR"/>
        </w:rPr>
      </w:pPr>
    </w:p>
    <w:p w14:paraId="144C1AE3" w14:textId="77777777" w:rsidR="008A61EA" w:rsidRPr="003F064D" w:rsidRDefault="008A61EA" w:rsidP="003F064D">
      <w:pPr>
        <w:ind w:left="-567" w:right="-194"/>
        <w:jc w:val="center"/>
        <w:rPr>
          <w:rFonts w:cs="Calibri"/>
          <w:b/>
          <w:bCs/>
          <w:color w:val="0B769F" w:themeColor="accent4" w:themeShade="BF"/>
          <w:sz w:val="32"/>
          <w:szCs w:val="32"/>
          <w:lang w:val="en-US"/>
        </w:rPr>
      </w:pPr>
      <w:r w:rsidRPr="003F064D">
        <w:rPr>
          <w:rFonts w:cs="Calibri"/>
          <w:b/>
          <w:bCs/>
          <w:color w:val="0B769F" w:themeColor="accent4" w:themeShade="BF"/>
          <w:sz w:val="32"/>
          <w:szCs w:val="32"/>
          <w:lang w:val="el-GR"/>
        </w:rPr>
        <w:t xml:space="preserve">ΥΠΟΤΡΟΦΙΕΣ ΙΩΑΝΝΗ &amp; ΑΙΚΑΤΕΡΙΝΗΣ ΣΑΜΑΡΑ </w:t>
      </w:r>
    </w:p>
    <w:p w14:paraId="5ED96495" w14:textId="77777777" w:rsidR="008A61EA" w:rsidRPr="003F064D" w:rsidRDefault="008A61EA" w:rsidP="003F064D">
      <w:pPr>
        <w:ind w:left="-567" w:right="-194"/>
        <w:jc w:val="center"/>
        <w:rPr>
          <w:rFonts w:cs="Calibri"/>
          <w:b/>
          <w:bCs/>
          <w:color w:val="0B769F" w:themeColor="accent4" w:themeShade="BF"/>
          <w:sz w:val="32"/>
          <w:szCs w:val="32"/>
          <w:lang w:val="en-US"/>
        </w:rPr>
      </w:pPr>
    </w:p>
    <w:p w14:paraId="2C16A3F8" w14:textId="54F496F2" w:rsidR="00D81E47" w:rsidRPr="003F064D" w:rsidRDefault="008A61EA" w:rsidP="003F064D">
      <w:pPr>
        <w:ind w:left="-567" w:right="-194"/>
        <w:jc w:val="center"/>
        <w:rPr>
          <w:b/>
          <w:color w:val="0B769F" w:themeColor="accent4" w:themeShade="BF"/>
          <w:lang w:val="el-GR"/>
        </w:rPr>
      </w:pPr>
      <w:r w:rsidRPr="003F064D">
        <w:rPr>
          <w:rFonts w:cs="Calibri"/>
          <w:b/>
          <w:bCs/>
          <w:color w:val="0B769F" w:themeColor="accent4" w:themeShade="BF"/>
          <w:sz w:val="32"/>
          <w:szCs w:val="32"/>
          <w:lang w:val="el-GR"/>
        </w:rPr>
        <w:t xml:space="preserve">ΠΡΟΚΗΡΥΞΗ ΔΙΑΓΩΝΙΣΜΟΥ </w:t>
      </w:r>
      <w:r w:rsidRPr="003F064D">
        <w:rPr>
          <w:rFonts w:cs="Calibri"/>
          <w:b/>
          <w:bCs/>
          <w:color w:val="0B769F" w:themeColor="accent4" w:themeShade="BF"/>
          <w:sz w:val="32"/>
          <w:szCs w:val="32"/>
          <w:lang w:val="en-US"/>
        </w:rPr>
        <w:br/>
      </w:r>
      <w:r w:rsidRPr="003F064D">
        <w:rPr>
          <w:rFonts w:cs="Calibri"/>
          <w:b/>
          <w:bCs/>
          <w:color w:val="0B769F" w:themeColor="accent4" w:themeShade="BF"/>
          <w:sz w:val="32"/>
          <w:szCs w:val="32"/>
          <w:lang w:val="el-GR"/>
        </w:rPr>
        <w:t>ΛΥΡΙΚΟΥ ΤΡΑΓΟΥΔΙΟΥ / ΠΙΑΝΙΣΤΙΚΗΣ ΣΥΝΟΔΕΙΑΣ</w:t>
      </w:r>
    </w:p>
    <w:p w14:paraId="18B50511" w14:textId="77777777" w:rsidR="00A65526" w:rsidRPr="003F064D" w:rsidRDefault="00A65526" w:rsidP="003F064D">
      <w:pPr>
        <w:spacing w:line="276" w:lineRule="auto"/>
        <w:ind w:left="-567" w:right="-194"/>
        <w:jc w:val="both"/>
        <w:rPr>
          <w:rFonts w:cs="Arial"/>
          <w:lang w:val="en-US"/>
        </w:rPr>
      </w:pPr>
    </w:p>
    <w:p w14:paraId="3EFAB845" w14:textId="77777777" w:rsidR="008A61EA" w:rsidRPr="008A61EA" w:rsidRDefault="00314929" w:rsidP="003F064D">
      <w:pPr>
        <w:ind w:left="-567" w:right="-194"/>
        <w:jc w:val="both"/>
        <w:rPr>
          <w:rFonts w:cs="Arial"/>
          <w:lang w:val="el-GR"/>
        </w:rPr>
      </w:pPr>
      <w:r w:rsidRPr="00946EA2">
        <w:rPr>
          <w:rFonts w:cs="Calibri"/>
          <w:b/>
          <w:bCs/>
          <w:lang w:val="el-GR"/>
        </w:rPr>
        <w:br/>
      </w:r>
      <w:r w:rsidR="008A61EA" w:rsidRPr="008A61EA">
        <w:rPr>
          <w:rFonts w:cs="Arial"/>
          <w:lang w:val="el-GR"/>
        </w:rPr>
        <w:t xml:space="preserve">Το Δ.Σ. της Φιλανθρωπικής Οργάνωσης </w:t>
      </w:r>
      <w:r w:rsidR="008A61EA" w:rsidRPr="008A61EA">
        <w:rPr>
          <w:rFonts w:cs="Arial"/>
          <w:b/>
          <w:bCs/>
        </w:rPr>
        <w:t>Daughters</w:t>
      </w:r>
      <w:r w:rsidR="008A61EA" w:rsidRPr="008A61EA">
        <w:rPr>
          <w:rFonts w:cs="Arial"/>
          <w:b/>
          <w:bCs/>
          <w:lang w:val="el-GR"/>
        </w:rPr>
        <w:t xml:space="preserve"> </w:t>
      </w:r>
      <w:r w:rsidR="008A61EA" w:rsidRPr="008A61EA">
        <w:rPr>
          <w:rFonts w:cs="Arial"/>
          <w:b/>
          <w:bCs/>
        </w:rPr>
        <w:t>of</w:t>
      </w:r>
      <w:r w:rsidR="008A61EA" w:rsidRPr="008A61EA">
        <w:rPr>
          <w:rFonts w:cs="Arial"/>
          <w:b/>
          <w:bCs/>
          <w:lang w:val="el-GR"/>
        </w:rPr>
        <w:t xml:space="preserve"> </w:t>
      </w:r>
      <w:r w:rsidR="008A61EA" w:rsidRPr="008A61EA">
        <w:rPr>
          <w:rFonts w:cs="Arial"/>
          <w:b/>
          <w:bCs/>
        </w:rPr>
        <w:t>Penelope</w:t>
      </w:r>
      <w:r w:rsidR="008A61EA" w:rsidRPr="008A61EA">
        <w:rPr>
          <w:rFonts w:cs="Arial"/>
          <w:b/>
          <w:bCs/>
          <w:lang w:val="el-GR"/>
        </w:rPr>
        <w:t xml:space="preserve"> </w:t>
      </w:r>
      <w:r w:rsidR="008A61EA" w:rsidRPr="008A61EA">
        <w:rPr>
          <w:rFonts w:cs="Arial"/>
          <w:b/>
          <w:bCs/>
        </w:rPr>
        <w:t>Paris</w:t>
      </w:r>
      <w:r w:rsidR="008A61EA" w:rsidRPr="008A61EA">
        <w:rPr>
          <w:rFonts w:cs="Arial"/>
          <w:lang w:val="el-GR"/>
        </w:rPr>
        <w:t xml:space="preserve"> σε συνεργασία με τον </w:t>
      </w:r>
      <w:r w:rsidR="008A61EA" w:rsidRPr="008A61EA">
        <w:rPr>
          <w:rFonts w:cs="Arial"/>
          <w:b/>
          <w:bCs/>
          <w:lang w:val="el-GR"/>
        </w:rPr>
        <w:t>Σύλλογο Οι Φίλοι της Μουσικής</w:t>
      </w:r>
      <w:r w:rsidR="008A61EA" w:rsidRPr="008A61EA">
        <w:rPr>
          <w:rFonts w:cs="Arial"/>
          <w:lang w:val="el-GR"/>
        </w:rPr>
        <w:t xml:space="preserve"> και με την ευγενική υποστήριξη της </w:t>
      </w:r>
      <w:r w:rsidR="008A61EA" w:rsidRPr="008A61EA">
        <w:rPr>
          <w:rFonts w:cs="Arial"/>
          <w:b/>
          <w:bCs/>
          <w:lang w:val="el-GR"/>
        </w:rPr>
        <w:t>ΑΜΚΕ ΥΠΟΤΡΟΦΙΕΣ ΙΩΑΝΝΗ &amp; ΑΙΚΑΤΕΡΙΝΗΣ ΣΑΜΑΡΑ</w:t>
      </w:r>
      <w:r w:rsidR="008A61EA" w:rsidRPr="008A61EA">
        <w:rPr>
          <w:rFonts w:cs="Arial"/>
          <w:lang w:val="el-GR"/>
        </w:rPr>
        <w:t xml:space="preserve">, προκηρύσσει Διαγωνισμό για την απονομή συνολικά </w:t>
      </w:r>
      <w:r w:rsidR="008A61EA" w:rsidRPr="008A61EA">
        <w:rPr>
          <w:rFonts w:cs="Arial"/>
          <w:b/>
          <w:bCs/>
          <w:lang w:val="el-GR"/>
        </w:rPr>
        <w:t>δύο (2) υποτροφιών τελειοποίησης σπουδών στο Λυρικό Τραγούδι</w:t>
      </w:r>
      <w:r w:rsidR="008A61EA" w:rsidRPr="008A61EA">
        <w:rPr>
          <w:rFonts w:cs="Arial"/>
          <w:lang w:val="el-GR"/>
        </w:rPr>
        <w:t xml:space="preserve">, επιπέδου </w:t>
      </w:r>
      <w:r w:rsidR="008A61EA" w:rsidRPr="008A61EA">
        <w:rPr>
          <w:rFonts w:cs="Arial"/>
        </w:rPr>
        <w:t>Master</w:t>
      </w:r>
      <w:r w:rsidR="008A61EA" w:rsidRPr="008A61EA">
        <w:rPr>
          <w:rFonts w:cs="Arial"/>
          <w:lang w:val="el-GR"/>
        </w:rPr>
        <w:t xml:space="preserve">, σε αναγνωρισμένη Μουσική Σχολή στην Ελλάδα ή το εξωτερικό κατά το ακαδημαϊκό έτος 2025- 2026, ενώ </w:t>
      </w:r>
      <w:r w:rsidR="008A61EA" w:rsidRPr="008A61EA">
        <w:rPr>
          <w:rFonts w:cs="Arial"/>
          <w:b/>
          <w:bCs/>
          <w:lang w:val="el-GR"/>
        </w:rPr>
        <w:t xml:space="preserve">μία (1) από αυτές τις υποτροφίες μπορεί να απονεμηθεί και σε πιανίστα που θα ειδικευθεί στη </w:t>
      </w:r>
      <w:proofErr w:type="spellStart"/>
      <w:r w:rsidR="008A61EA" w:rsidRPr="008A61EA">
        <w:rPr>
          <w:rFonts w:cs="Arial"/>
          <w:b/>
          <w:bCs/>
          <w:lang w:val="el-GR"/>
        </w:rPr>
        <w:t>Πιανιστική</w:t>
      </w:r>
      <w:proofErr w:type="spellEnd"/>
      <w:r w:rsidR="008A61EA" w:rsidRPr="008A61EA">
        <w:rPr>
          <w:rFonts w:cs="Arial"/>
          <w:b/>
          <w:bCs/>
          <w:lang w:val="el-GR"/>
        </w:rPr>
        <w:t xml:space="preserve"> Συνοδεία</w:t>
      </w:r>
      <w:r w:rsidR="008A61EA" w:rsidRPr="008A61EA">
        <w:rPr>
          <w:rFonts w:cs="Arial"/>
          <w:lang w:val="el-GR"/>
        </w:rPr>
        <w:t xml:space="preserve"> (</w:t>
      </w:r>
      <w:proofErr w:type="spellStart"/>
      <w:r w:rsidR="008A61EA" w:rsidRPr="008A61EA">
        <w:rPr>
          <w:rFonts w:cs="Arial"/>
          <w:lang w:val="el-GR"/>
        </w:rPr>
        <w:t>κορεπετίτορας</w:t>
      </w:r>
      <w:proofErr w:type="spellEnd"/>
      <w:r w:rsidR="008A61EA" w:rsidRPr="008A61EA">
        <w:rPr>
          <w:rFonts w:cs="Arial"/>
          <w:lang w:val="el-GR"/>
        </w:rPr>
        <w:t>) σε αναγνωρισμένη Μουσική Σχολή της Ελλάδας ή του εξωτερικού κατά το ακαδημαϊκό έτος 2025-2026.</w:t>
      </w:r>
      <w:r w:rsidR="008A61EA" w:rsidRPr="008A61EA">
        <w:rPr>
          <w:rFonts w:cs="Arial"/>
        </w:rPr>
        <w:t> </w:t>
      </w:r>
    </w:p>
    <w:p w14:paraId="337BF86C" w14:textId="77777777" w:rsidR="008A61EA" w:rsidRPr="008A61EA" w:rsidRDefault="008A61EA" w:rsidP="003F064D">
      <w:pPr>
        <w:ind w:left="-567" w:right="-194"/>
        <w:jc w:val="both"/>
        <w:rPr>
          <w:rFonts w:cs="Arial"/>
          <w:lang w:val="el-GR"/>
        </w:rPr>
      </w:pPr>
      <w:r w:rsidRPr="008A61EA">
        <w:rPr>
          <w:rFonts w:cs="Arial"/>
          <w:lang w:val="el-GR"/>
        </w:rPr>
        <w:t> </w:t>
      </w:r>
    </w:p>
    <w:p w14:paraId="35F61A68" w14:textId="77777777" w:rsidR="008A61EA" w:rsidRPr="008A61EA" w:rsidRDefault="008A61EA" w:rsidP="003F064D">
      <w:pPr>
        <w:ind w:left="-567" w:right="-194"/>
        <w:jc w:val="both"/>
        <w:rPr>
          <w:rFonts w:cs="Arial"/>
          <w:lang w:val="el-GR"/>
        </w:rPr>
      </w:pPr>
      <w:r w:rsidRPr="008A61EA">
        <w:rPr>
          <w:rFonts w:cs="Arial"/>
          <w:lang w:val="el-GR"/>
        </w:rPr>
        <w:t xml:space="preserve">Ο Διαγωνισμός απευθύνεται σε </w:t>
      </w:r>
      <w:r w:rsidRPr="008A61EA">
        <w:rPr>
          <w:rFonts w:cs="Arial"/>
          <w:b/>
          <w:bCs/>
          <w:lang w:val="el-GR"/>
        </w:rPr>
        <w:t>άνδρες και γυναίκες με ελληνική υπηκοότητα, ηλικίας έως 30 ετών</w:t>
      </w:r>
      <w:r w:rsidRPr="008A61EA">
        <w:rPr>
          <w:rFonts w:cs="Arial"/>
          <w:lang w:val="el-GR"/>
        </w:rPr>
        <w:t>, που έχουν γίνει δεκτοί ή θα έχουν γίνει δεκτοί μέχρι τον Σεπτέμβριο του 2025 από τη Σχολή στην οποία προγραμματίζουν να φοιτήσουν.</w:t>
      </w:r>
    </w:p>
    <w:p w14:paraId="68FBA50D" w14:textId="3D5FD316" w:rsidR="00946EA2" w:rsidRPr="00946EA2" w:rsidRDefault="00946EA2" w:rsidP="003F064D">
      <w:pPr>
        <w:ind w:left="-567" w:right="-194"/>
        <w:jc w:val="both"/>
        <w:rPr>
          <w:rFonts w:cs="Arial"/>
          <w:lang w:val="el-GR"/>
        </w:rPr>
      </w:pPr>
    </w:p>
    <w:p w14:paraId="3500A003" w14:textId="302348C8" w:rsidR="00946EA2" w:rsidRDefault="003F064D" w:rsidP="003F064D">
      <w:pPr>
        <w:spacing w:line="276" w:lineRule="auto"/>
        <w:ind w:left="-567" w:right="-194"/>
        <w:jc w:val="both"/>
        <w:rPr>
          <w:rFonts w:cs="Arial"/>
          <w:b/>
          <w:bCs/>
          <w:lang w:val="el-GR"/>
        </w:rPr>
      </w:pPr>
      <w:r>
        <w:rPr>
          <w:rFonts w:cs="Arial"/>
          <w:lang w:val="el-GR"/>
        </w:rPr>
        <w:t xml:space="preserve">Αιτήσεις θα γίνονται δεκτές ως και τις </w:t>
      </w:r>
      <w:r w:rsidRPr="003F064D">
        <w:rPr>
          <w:rFonts w:cs="Arial"/>
          <w:b/>
          <w:bCs/>
          <w:lang w:val="el-GR"/>
        </w:rPr>
        <w:t>10 Μαΐου.</w:t>
      </w:r>
    </w:p>
    <w:p w14:paraId="45803D9D" w14:textId="77777777" w:rsidR="003F064D" w:rsidRDefault="003F064D" w:rsidP="003F064D">
      <w:pPr>
        <w:spacing w:line="276" w:lineRule="auto"/>
        <w:ind w:left="-567" w:right="-194"/>
        <w:jc w:val="both"/>
        <w:rPr>
          <w:rFonts w:cs="Arial"/>
          <w:b/>
          <w:bCs/>
          <w:lang w:val="el-GR"/>
        </w:rPr>
      </w:pPr>
    </w:p>
    <w:p w14:paraId="210794E9" w14:textId="331B293B" w:rsidR="003F064D" w:rsidRPr="003F064D" w:rsidRDefault="003F064D" w:rsidP="003F064D">
      <w:pPr>
        <w:spacing w:line="276" w:lineRule="auto"/>
        <w:ind w:left="-567" w:right="-194"/>
        <w:jc w:val="both"/>
        <w:rPr>
          <w:rFonts w:cs="Arial"/>
          <w:lang w:val="el-GR"/>
        </w:rPr>
      </w:pPr>
      <w:r w:rsidRPr="003F064D">
        <w:rPr>
          <w:rFonts w:cs="Arial"/>
          <w:lang w:val="el-GR"/>
        </w:rPr>
        <w:t xml:space="preserve">Περισσότερες πληροφορίες: </w:t>
      </w:r>
      <w:hyperlink r:id="rId7" w:history="1">
        <w:r w:rsidRPr="003F064D">
          <w:rPr>
            <w:rStyle w:val="-"/>
            <w:rFonts w:cs="Arial"/>
            <w:lang w:val="en-US"/>
          </w:rPr>
          <w:t>https</w:t>
        </w:r>
        <w:r w:rsidRPr="003F064D">
          <w:rPr>
            <w:rStyle w:val="-"/>
            <w:rFonts w:cs="Arial"/>
            <w:lang w:val="el-GR"/>
          </w:rPr>
          <w:t>://</w:t>
        </w:r>
        <w:proofErr w:type="spellStart"/>
        <w:r w:rsidRPr="003F064D">
          <w:rPr>
            <w:rStyle w:val="-"/>
            <w:rFonts w:cs="Arial"/>
            <w:lang w:val="en-US"/>
          </w:rPr>
          <w:t>sfm</w:t>
        </w:r>
        <w:proofErr w:type="spellEnd"/>
        <w:r w:rsidRPr="003F064D">
          <w:rPr>
            <w:rStyle w:val="-"/>
            <w:rFonts w:cs="Arial"/>
            <w:lang w:val="el-GR"/>
          </w:rPr>
          <w:t>.</w:t>
        </w:r>
        <w:r w:rsidRPr="003F064D">
          <w:rPr>
            <w:rStyle w:val="-"/>
            <w:rFonts w:cs="Arial"/>
            <w:lang w:val="en-US"/>
          </w:rPr>
          <w:t>gr</w:t>
        </w:r>
        <w:r w:rsidRPr="003F064D">
          <w:rPr>
            <w:rStyle w:val="-"/>
            <w:rFonts w:cs="Arial"/>
            <w:lang w:val="el-GR"/>
          </w:rPr>
          <w:t>/</w:t>
        </w:r>
        <w:proofErr w:type="spellStart"/>
        <w:r w:rsidRPr="003F064D">
          <w:rPr>
            <w:rStyle w:val="-"/>
            <w:rFonts w:cs="Arial"/>
            <w:lang w:val="en-US"/>
          </w:rPr>
          <w:t>ypotrofies</w:t>
        </w:r>
        <w:proofErr w:type="spellEnd"/>
        <w:r w:rsidRPr="003F064D">
          <w:rPr>
            <w:rStyle w:val="-"/>
            <w:rFonts w:cs="Arial"/>
            <w:lang w:val="el-GR"/>
          </w:rPr>
          <w:t>-</w:t>
        </w:r>
        <w:proofErr w:type="spellStart"/>
        <w:r w:rsidRPr="003F064D">
          <w:rPr>
            <w:rStyle w:val="-"/>
            <w:rFonts w:cs="Arial"/>
            <w:lang w:val="en-US"/>
          </w:rPr>
          <w:t>ioanni</w:t>
        </w:r>
        <w:proofErr w:type="spellEnd"/>
        <w:r w:rsidRPr="003F064D">
          <w:rPr>
            <w:rStyle w:val="-"/>
            <w:rFonts w:cs="Arial"/>
            <w:lang w:val="el-GR"/>
          </w:rPr>
          <w:t>-</w:t>
        </w:r>
        <w:proofErr w:type="spellStart"/>
        <w:r w:rsidRPr="003F064D">
          <w:rPr>
            <w:rStyle w:val="-"/>
            <w:rFonts w:cs="Arial"/>
            <w:lang w:val="en-US"/>
          </w:rPr>
          <w:t>aikaterinis</w:t>
        </w:r>
        <w:proofErr w:type="spellEnd"/>
        <w:r w:rsidRPr="003F064D">
          <w:rPr>
            <w:rStyle w:val="-"/>
            <w:rFonts w:cs="Arial"/>
            <w:lang w:val="el-GR"/>
          </w:rPr>
          <w:t>-</w:t>
        </w:r>
        <w:r w:rsidRPr="003F064D">
          <w:rPr>
            <w:rStyle w:val="-"/>
            <w:rFonts w:cs="Arial"/>
            <w:lang w:val="en-US"/>
          </w:rPr>
          <w:t>samara</w:t>
        </w:r>
        <w:r w:rsidRPr="003F064D">
          <w:rPr>
            <w:rStyle w:val="-"/>
            <w:rFonts w:cs="Arial"/>
            <w:lang w:val="el-GR"/>
          </w:rPr>
          <w:t>/</w:t>
        </w:r>
      </w:hyperlink>
    </w:p>
    <w:p w14:paraId="77D18718" w14:textId="77777777" w:rsidR="003F064D" w:rsidRPr="003F064D" w:rsidRDefault="003F064D" w:rsidP="003F064D">
      <w:pPr>
        <w:spacing w:line="276" w:lineRule="auto"/>
        <w:ind w:left="-567" w:right="-194"/>
        <w:jc w:val="both"/>
        <w:rPr>
          <w:rFonts w:cs="Arial"/>
          <w:lang w:val="el-GR"/>
        </w:rPr>
      </w:pPr>
    </w:p>
    <w:p w14:paraId="68370A0C" w14:textId="77777777" w:rsidR="008C3E65" w:rsidRPr="00946EA2" w:rsidRDefault="008C3E65" w:rsidP="003F064D">
      <w:pPr>
        <w:spacing w:line="276" w:lineRule="auto"/>
        <w:ind w:left="-567" w:right="-194"/>
        <w:jc w:val="both"/>
        <w:rPr>
          <w:highlight w:val="yellow"/>
          <w:lang w:val="el-GR"/>
        </w:rPr>
      </w:pPr>
    </w:p>
    <w:p w14:paraId="64AB9213" w14:textId="77777777" w:rsidR="007E30E5" w:rsidRPr="00946EA2" w:rsidRDefault="007E30E5" w:rsidP="003F064D">
      <w:pPr>
        <w:ind w:left="-567" w:right="-194"/>
        <w:jc w:val="both"/>
        <w:rPr>
          <w:rFonts w:eastAsia="Calibri" w:cs="Calibri"/>
          <w:lang w:val="el-GR"/>
        </w:rPr>
      </w:pPr>
    </w:p>
    <w:p w14:paraId="5BCC72AB" w14:textId="173258CB" w:rsidR="00D81E47" w:rsidRPr="00946EA2" w:rsidRDefault="00D81E47" w:rsidP="003F064D">
      <w:pPr>
        <w:pStyle w:val="a9"/>
        <w:ind w:left="-567" w:right="-194"/>
        <w:jc w:val="center"/>
        <w:rPr>
          <w:rFonts w:asciiTheme="minorHAnsi" w:hAnsiTheme="minorHAnsi" w:cs="Calibri"/>
          <w:b/>
          <w:bCs/>
          <w:color w:val="153D63" w:themeColor="text2" w:themeTint="E6"/>
          <w:sz w:val="24"/>
          <w:szCs w:val="24"/>
        </w:rPr>
      </w:pPr>
      <w:r w:rsidRPr="00946EA2">
        <w:rPr>
          <w:rFonts w:asciiTheme="minorHAnsi" w:hAnsiTheme="minorHAnsi" w:cs="Calibri"/>
          <w:b/>
          <w:bCs/>
          <w:color w:val="153D63" w:themeColor="text2" w:themeTint="E6"/>
          <w:sz w:val="24"/>
          <w:szCs w:val="24"/>
        </w:rPr>
        <w:t>Σ</w:t>
      </w:r>
      <w:r w:rsidR="00EB710C" w:rsidRPr="00946EA2">
        <w:rPr>
          <w:rFonts w:asciiTheme="minorHAnsi" w:hAnsiTheme="minorHAnsi" w:cs="Calibri"/>
          <w:b/>
          <w:bCs/>
          <w:color w:val="153D63" w:themeColor="text2" w:themeTint="E6"/>
          <w:sz w:val="24"/>
          <w:szCs w:val="24"/>
        </w:rPr>
        <w:t>ύ</w:t>
      </w:r>
      <w:r w:rsidRPr="00946EA2">
        <w:rPr>
          <w:rFonts w:asciiTheme="minorHAnsi" w:hAnsiTheme="minorHAnsi" w:cs="Calibri"/>
          <w:b/>
          <w:bCs/>
          <w:color w:val="153D63" w:themeColor="text2" w:themeTint="E6"/>
          <w:sz w:val="24"/>
          <w:szCs w:val="24"/>
        </w:rPr>
        <w:t>λλογος Οι Φίλοι της Μουσικής</w:t>
      </w:r>
      <w:r w:rsidRPr="00946EA2">
        <w:rPr>
          <w:rFonts w:asciiTheme="minorHAnsi" w:hAnsiTheme="minorHAnsi" w:cs="Calibri"/>
          <w:b/>
          <w:bCs/>
          <w:color w:val="153D63" w:themeColor="text2" w:themeTint="E6"/>
          <w:sz w:val="24"/>
          <w:szCs w:val="24"/>
        </w:rPr>
        <w:br/>
        <w:t xml:space="preserve">Μέγαρο Μουσικής Αθηνών, </w:t>
      </w:r>
      <w:proofErr w:type="spellStart"/>
      <w:r w:rsidRPr="00946EA2">
        <w:rPr>
          <w:rFonts w:asciiTheme="minorHAnsi" w:hAnsiTheme="minorHAnsi" w:cs="Calibri"/>
          <w:b/>
          <w:bCs/>
          <w:color w:val="153D63" w:themeColor="text2" w:themeTint="E6"/>
          <w:sz w:val="24"/>
          <w:szCs w:val="24"/>
        </w:rPr>
        <w:t>Βασ</w:t>
      </w:r>
      <w:proofErr w:type="spellEnd"/>
      <w:r w:rsidRPr="00946EA2">
        <w:rPr>
          <w:rFonts w:asciiTheme="minorHAnsi" w:hAnsiTheme="minorHAnsi" w:cs="Calibri"/>
          <w:b/>
          <w:bCs/>
          <w:color w:val="153D63" w:themeColor="text2" w:themeTint="E6"/>
          <w:sz w:val="24"/>
          <w:szCs w:val="24"/>
        </w:rPr>
        <w:t>. Σοφίας &amp; Κόκκαλη, Αθήνα 11521</w:t>
      </w:r>
    </w:p>
    <w:p w14:paraId="73530EAD" w14:textId="49938113" w:rsidR="00D81E47" w:rsidRPr="00946EA2" w:rsidRDefault="00D81E47" w:rsidP="003F064D">
      <w:pPr>
        <w:pStyle w:val="a9"/>
        <w:ind w:left="-567" w:right="-194"/>
        <w:jc w:val="center"/>
        <w:rPr>
          <w:rFonts w:asciiTheme="minorHAnsi" w:hAnsiTheme="minorHAnsi" w:cs="Calibri"/>
          <w:b/>
          <w:bCs/>
          <w:color w:val="153D63" w:themeColor="text2" w:themeTint="E6"/>
          <w:sz w:val="24"/>
          <w:szCs w:val="24"/>
        </w:rPr>
      </w:pPr>
      <w:r w:rsidRPr="00946EA2">
        <w:rPr>
          <w:rFonts w:asciiTheme="minorHAnsi" w:hAnsiTheme="minorHAnsi" w:cs="Calibri"/>
          <w:b/>
          <w:bCs/>
          <w:color w:val="153D63" w:themeColor="text2" w:themeTint="E6"/>
          <w:sz w:val="24"/>
          <w:szCs w:val="24"/>
        </w:rPr>
        <w:t xml:space="preserve"> Τ</w:t>
      </w:r>
      <w:r w:rsidRPr="00946EA2">
        <w:rPr>
          <w:rStyle w:val="apple-converted-space"/>
          <w:rFonts w:asciiTheme="minorHAnsi" w:hAnsiTheme="minorHAnsi" w:cs="Calibri"/>
          <w:b/>
          <w:bCs/>
          <w:color w:val="153D63" w:themeColor="text2" w:themeTint="E6"/>
          <w:sz w:val="24"/>
          <w:szCs w:val="24"/>
        </w:rPr>
        <w:t> </w:t>
      </w:r>
      <w:r w:rsidRPr="00946EA2">
        <w:rPr>
          <w:rFonts w:asciiTheme="minorHAnsi" w:hAnsiTheme="minorHAnsi" w:cs="Calibri"/>
          <w:b/>
          <w:bCs/>
          <w:color w:val="153D63" w:themeColor="text2" w:themeTint="E6"/>
          <w:sz w:val="24"/>
          <w:szCs w:val="24"/>
        </w:rPr>
        <w:t xml:space="preserve">210 72 82 567 Μ </w:t>
      </w:r>
      <w:proofErr w:type="spellStart"/>
      <w:r w:rsidRPr="00946EA2">
        <w:rPr>
          <w:rFonts w:asciiTheme="minorHAnsi" w:hAnsiTheme="minorHAnsi" w:cs="Calibri"/>
          <w:b/>
          <w:bCs/>
          <w:color w:val="153D63" w:themeColor="text2" w:themeTint="E6"/>
          <w:sz w:val="24"/>
          <w:szCs w:val="24"/>
          <w:lang w:val="en-US"/>
        </w:rPr>
        <w:t>sfm</w:t>
      </w:r>
      <w:proofErr w:type="spellEnd"/>
      <w:r w:rsidRPr="00946EA2">
        <w:rPr>
          <w:rFonts w:asciiTheme="minorHAnsi" w:hAnsiTheme="minorHAnsi" w:cs="Calibri"/>
          <w:b/>
          <w:bCs/>
          <w:color w:val="153D63" w:themeColor="text2" w:themeTint="E6"/>
          <w:sz w:val="24"/>
          <w:szCs w:val="24"/>
        </w:rPr>
        <w:t>@</w:t>
      </w:r>
      <w:r w:rsidRPr="00946EA2">
        <w:rPr>
          <w:rFonts w:asciiTheme="minorHAnsi" w:hAnsiTheme="minorHAnsi" w:cs="Calibri"/>
          <w:b/>
          <w:bCs/>
          <w:color w:val="153D63" w:themeColor="text2" w:themeTint="E6"/>
          <w:sz w:val="24"/>
          <w:szCs w:val="24"/>
          <w:lang w:val="en-US"/>
        </w:rPr>
        <w:t>megaron</w:t>
      </w:r>
      <w:r w:rsidRPr="00946EA2">
        <w:rPr>
          <w:rFonts w:asciiTheme="minorHAnsi" w:hAnsiTheme="minorHAnsi" w:cs="Calibri"/>
          <w:b/>
          <w:bCs/>
          <w:color w:val="153D63" w:themeColor="text2" w:themeTint="E6"/>
          <w:sz w:val="24"/>
          <w:szCs w:val="24"/>
        </w:rPr>
        <w:t>.</w:t>
      </w:r>
      <w:r w:rsidRPr="00946EA2">
        <w:rPr>
          <w:rFonts w:asciiTheme="minorHAnsi" w:hAnsiTheme="minorHAnsi" w:cs="Calibri"/>
          <w:b/>
          <w:bCs/>
          <w:color w:val="153D63" w:themeColor="text2" w:themeTint="E6"/>
          <w:sz w:val="24"/>
          <w:szCs w:val="24"/>
          <w:lang w:val="en-US"/>
        </w:rPr>
        <w:t>gr</w:t>
      </w:r>
    </w:p>
    <w:p w14:paraId="6BCAC886" w14:textId="77777777" w:rsidR="007E30E5" w:rsidRPr="00946EA2" w:rsidRDefault="007E30E5" w:rsidP="003F064D">
      <w:pPr>
        <w:ind w:left="-567" w:right="-194"/>
        <w:jc w:val="both"/>
        <w:rPr>
          <w:rFonts w:eastAsia="Calibri" w:cs="Calibri"/>
          <w:lang w:val="el-GR"/>
        </w:rPr>
      </w:pPr>
    </w:p>
    <w:p w14:paraId="6FD7476A" w14:textId="77777777" w:rsidR="008C3E65" w:rsidRPr="00946EA2" w:rsidRDefault="008C3E65" w:rsidP="003F064D">
      <w:pPr>
        <w:ind w:left="-567" w:right="-194"/>
        <w:jc w:val="right"/>
        <w:rPr>
          <w:lang w:val="el-GR"/>
        </w:rPr>
      </w:pPr>
    </w:p>
    <w:p w14:paraId="30DBA000" w14:textId="77777777" w:rsidR="008C3E65" w:rsidRPr="00946EA2" w:rsidRDefault="000207C2" w:rsidP="003F064D">
      <w:pPr>
        <w:ind w:left="-567" w:right="-194"/>
        <w:jc w:val="right"/>
        <w:rPr>
          <w:lang w:val="el-GR"/>
        </w:rPr>
      </w:pPr>
      <w:r w:rsidRPr="00946EA2">
        <w:rPr>
          <w:lang w:val="el-GR"/>
        </w:rPr>
        <w:t>ΜΕ ΤΗΝ ΠΑΡΑΚΛΗΣΗ ΤΗΣ ΔΗΜΟΣΙΕΥΣΗΣ</w:t>
      </w:r>
      <w:r w:rsidRPr="00946EA2">
        <w:rPr>
          <w:lang w:val="el-GR"/>
        </w:rPr>
        <w:br/>
        <w:t>ΕΥΧΑΡΙΣΤΟΥΜΕ</w:t>
      </w:r>
    </w:p>
    <w:p w14:paraId="7495E874" w14:textId="77777777" w:rsidR="008C3E65" w:rsidRPr="00946EA2" w:rsidRDefault="008C3E65" w:rsidP="003F064D">
      <w:pPr>
        <w:ind w:left="-567" w:right="-194"/>
        <w:jc w:val="right"/>
        <w:rPr>
          <w:lang w:val="el-GR"/>
        </w:rPr>
      </w:pPr>
    </w:p>
    <w:p w14:paraId="4377B56D" w14:textId="77777777" w:rsidR="00D81E47" w:rsidRPr="00946EA2" w:rsidRDefault="000207C2" w:rsidP="003F064D">
      <w:pPr>
        <w:ind w:left="-567" w:right="-194"/>
        <w:jc w:val="right"/>
        <w:rPr>
          <w:lang w:val="el-GR"/>
        </w:rPr>
      </w:pPr>
      <w:r w:rsidRPr="00946EA2">
        <w:rPr>
          <w:b/>
          <w:bCs/>
          <w:lang w:val="el-GR"/>
        </w:rPr>
        <w:t>Μαριάννα Αναστασίου</w:t>
      </w:r>
      <w:r w:rsidRPr="00946EA2">
        <w:rPr>
          <w:b/>
          <w:bCs/>
          <w:lang w:val="el-GR"/>
        </w:rPr>
        <w:br/>
      </w:r>
      <w:r w:rsidRPr="00946EA2">
        <w:rPr>
          <w:lang w:val="el-GR"/>
        </w:rPr>
        <w:t>Υπεύθυνη Επικοινωνίας και Συντονισμού Εκδηλώσεων</w:t>
      </w:r>
      <w:r w:rsidRPr="00946EA2">
        <w:rPr>
          <w:b/>
          <w:bCs/>
          <w:lang w:val="el-GR"/>
        </w:rPr>
        <w:br/>
      </w:r>
      <w:r w:rsidRPr="00946EA2">
        <w:rPr>
          <w:lang w:val="el-GR"/>
        </w:rPr>
        <w:t>Μουσική Βιβλιοθήκη «Λίλιαν Βουδούρη»</w:t>
      </w:r>
      <w:r w:rsidR="00D81E47" w:rsidRPr="00946EA2">
        <w:rPr>
          <w:b/>
          <w:bCs/>
          <w:lang w:val="el-GR"/>
        </w:rPr>
        <w:t xml:space="preserve">, </w:t>
      </w:r>
      <w:r w:rsidRPr="00946EA2">
        <w:rPr>
          <w:lang w:val="el-GR"/>
        </w:rPr>
        <w:t>Σύλλογος Οι Φίλοι της Μουσικής</w:t>
      </w:r>
      <w:r w:rsidR="00D81E47" w:rsidRPr="00946EA2">
        <w:rPr>
          <w:lang w:val="el-GR"/>
        </w:rPr>
        <w:t xml:space="preserve"> </w:t>
      </w:r>
    </w:p>
    <w:p w14:paraId="36039CC8" w14:textId="5515E179" w:rsidR="008C3E65" w:rsidRPr="00946EA2" w:rsidRDefault="000207C2" w:rsidP="003F064D">
      <w:pPr>
        <w:ind w:left="-567" w:right="-194"/>
        <w:jc w:val="right"/>
        <w:rPr>
          <w:b/>
          <w:bCs/>
          <w:shd w:val="clear" w:color="auto" w:fill="FFFFFF"/>
          <w:lang w:val="el-GR"/>
          <w14:ligatures w14:val="standardContextual"/>
        </w:rPr>
      </w:pPr>
      <w:r w:rsidRPr="00946EA2">
        <w:rPr>
          <w:lang w:val="el-GR"/>
        </w:rPr>
        <w:t>στο Μέγαρο Μουσικής Αθηνών</w:t>
      </w:r>
      <w:r w:rsidRPr="00946EA2">
        <w:rPr>
          <w:b/>
          <w:bCs/>
          <w:lang w:val="el-GR"/>
        </w:rPr>
        <w:br/>
      </w:r>
      <w:proofErr w:type="spellStart"/>
      <w:r w:rsidRPr="00946EA2">
        <w:rPr>
          <w:lang w:val="el-GR"/>
        </w:rPr>
        <w:t>Τηλ</w:t>
      </w:r>
      <w:proofErr w:type="spellEnd"/>
      <w:r w:rsidRPr="00946EA2">
        <w:rPr>
          <w:lang w:val="el-GR"/>
        </w:rPr>
        <w:t xml:space="preserve">. 210-7282771, </w:t>
      </w:r>
      <w:hyperlink r:id="rId8" w:history="1">
        <w:r w:rsidRPr="00946EA2">
          <w:rPr>
            <w:rStyle w:val="-"/>
            <w:lang w:val="en-US"/>
          </w:rPr>
          <w:t>www</w:t>
        </w:r>
        <w:r w:rsidRPr="00946EA2">
          <w:rPr>
            <w:rStyle w:val="-"/>
            <w:lang w:val="el-GR"/>
          </w:rPr>
          <w:t>.</w:t>
        </w:r>
        <w:r w:rsidRPr="00946EA2">
          <w:rPr>
            <w:rStyle w:val="-"/>
            <w:lang w:val="en-US"/>
          </w:rPr>
          <w:t>mmb</w:t>
        </w:r>
        <w:r w:rsidRPr="00946EA2">
          <w:rPr>
            <w:rStyle w:val="-"/>
            <w:lang w:val="el-GR"/>
          </w:rPr>
          <w:t>.</w:t>
        </w:r>
        <w:r w:rsidRPr="00946EA2">
          <w:rPr>
            <w:rStyle w:val="-"/>
            <w:lang w:val="en-US"/>
          </w:rPr>
          <w:t>org</w:t>
        </w:r>
        <w:r w:rsidRPr="00946EA2">
          <w:rPr>
            <w:rStyle w:val="-"/>
            <w:lang w:val="el-GR"/>
          </w:rPr>
          <w:t>.</w:t>
        </w:r>
        <w:r w:rsidRPr="00946EA2">
          <w:rPr>
            <w:rStyle w:val="-"/>
            <w:lang w:val="en-US"/>
          </w:rPr>
          <w:t>gr</w:t>
        </w:r>
      </w:hyperlink>
      <w:r w:rsidRPr="00946EA2">
        <w:rPr>
          <w:lang w:val="el-GR"/>
        </w:rPr>
        <w:t xml:space="preserve"> / </w:t>
      </w:r>
      <w:hyperlink r:id="rId9" w:history="1">
        <w:r w:rsidRPr="00946EA2">
          <w:rPr>
            <w:rStyle w:val="-"/>
            <w:lang w:val="en-US"/>
          </w:rPr>
          <w:t>www</w:t>
        </w:r>
        <w:r w:rsidRPr="00946EA2">
          <w:rPr>
            <w:rStyle w:val="-"/>
            <w:lang w:val="el-GR"/>
          </w:rPr>
          <w:t>.</w:t>
        </w:r>
        <w:r w:rsidRPr="00946EA2">
          <w:rPr>
            <w:rStyle w:val="-"/>
            <w:lang w:val="en-US"/>
          </w:rPr>
          <w:t>sfm</w:t>
        </w:r>
        <w:r w:rsidRPr="00946EA2">
          <w:rPr>
            <w:rStyle w:val="-"/>
            <w:lang w:val="el-GR"/>
          </w:rPr>
          <w:t>.</w:t>
        </w:r>
        <w:r w:rsidRPr="00946EA2">
          <w:rPr>
            <w:rStyle w:val="-"/>
            <w:lang w:val="en-US"/>
          </w:rPr>
          <w:t>gr</w:t>
        </w:r>
      </w:hyperlink>
      <w:r w:rsidRPr="00946EA2">
        <w:rPr>
          <w:lang w:val="el-GR"/>
        </w:rPr>
        <w:t xml:space="preserve"> </w:t>
      </w:r>
    </w:p>
    <w:p w14:paraId="43A27B33" w14:textId="77777777" w:rsidR="008C3E65" w:rsidRPr="00946EA2" w:rsidRDefault="008C3E65" w:rsidP="003F064D">
      <w:pPr>
        <w:ind w:left="-567" w:right="-194"/>
        <w:jc w:val="both"/>
        <w:rPr>
          <w:lang w:val="el-GR"/>
        </w:rPr>
      </w:pPr>
    </w:p>
    <w:sectPr w:rsidR="008C3E65" w:rsidRPr="00946EA2" w:rsidSect="00C76C1C">
      <w:pgSz w:w="11900" w:h="16840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ngti SC"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153FC2"/>
    <w:multiLevelType w:val="multilevel"/>
    <w:tmpl w:val="68153F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2773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DD1"/>
    <w:rsid w:val="000207C2"/>
    <w:rsid w:val="000607A6"/>
    <w:rsid w:val="00071A85"/>
    <w:rsid w:val="000737FC"/>
    <w:rsid w:val="000D6C48"/>
    <w:rsid w:val="000F2699"/>
    <w:rsid w:val="00181820"/>
    <w:rsid w:val="001845A4"/>
    <w:rsid w:val="00203B94"/>
    <w:rsid w:val="002876AA"/>
    <w:rsid w:val="00290AA1"/>
    <w:rsid w:val="002A2BC9"/>
    <w:rsid w:val="002A6435"/>
    <w:rsid w:val="002C40CC"/>
    <w:rsid w:val="002E3C17"/>
    <w:rsid w:val="00314929"/>
    <w:rsid w:val="00377B8B"/>
    <w:rsid w:val="003A27A2"/>
    <w:rsid w:val="003B2F31"/>
    <w:rsid w:val="003F064D"/>
    <w:rsid w:val="003F2E95"/>
    <w:rsid w:val="00406776"/>
    <w:rsid w:val="004A65CE"/>
    <w:rsid w:val="004A7D83"/>
    <w:rsid w:val="004D2E12"/>
    <w:rsid w:val="00542436"/>
    <w:rsid w:val="00562E24"/>
    <w:rsid w:val="0058105D"/>
    <w:rsid w:val="005F3EEF"/>
    <w:rsid w:val="00631FD7"/>
    <w:rsid w:val="006D6143"/>
    <w:rsid w:val="006E6B5E"/>
    <w:rsid w:val="00715A7D"/>
    <w:rsid w:val="00747387"/>
    <w:rsid w:val="00776BBE"/>
    <w:rsid w:val="007E18B1"/>
    <w:rsid w:val="007E30E5"/>
    <w:rsid w:val="008060ED"/>
    <w:rsid w:val="00825DEA"/>
    <w:rsid w:val="008319E9"/>
    <w:rsid w:val="00835862"/>
    <w:rsid w:val="00885340"/>
    <w:rsid w:val="00891319"/>
    <w:rsid w:val="008A61EA"/>
    <w:rsid w:val="008C3E65"/>
    <w:rsid w:val="00917573"/>
    <w:rsid w:val="00945ED4"/>
    <w:rsid w:val="00946EA2"/>
    <w:rsid w:val="0095753B"/>
    <w:rsid w:val="00996139"/>
    <w:rsid w:val="009D24B5"/>
    <w:rsid w:val="009F2F46"/>
    <w:rsid w:val="009F5C48"/>
    <w:rsid w:val="009F71B4"/>
    <w:rsid w:val="00A0189B"/>
    <w:rsid w:val="00A52A18"/>
    <w:rsid w:val="00A65526"/>
    <w:rsid w:val="00A91EAB"/>
    <w:rsid w:val="00B277B1"/>
    <w:rsid w:val="00B600B7"/>
    <w:rsid w:val="00B629BB"/>
    <w:rsid w:val="00BE6557"/>
    <w:rsid w:val="00BF4749"/>
    <w:rsid w:val="00C10DD1"/>
    <w:rsid w:val="00C13AA6"/>
    <w:rsid w:val="00C76C1C"/>
    <w:rsid w:val="00CA07A7"/>
    <w:rsid w:val="00D464DD"/>
    <w:rsid w:val="00D507B7"/>
    <w:rsid w:val="00D81E47"/>
    <w:rsid w:val="00E353CC"/>
    <w:rsid w:val="00E8236A"/>
    <w:rsid w:val="00EA0BBB"/>
    <w:rsid w:val="00EB710C"/>
    <w:rsid w:val="00EC2D3B"/>
    <w:rsid w:val="00ED683F"/>
    <w:rsid w:val="00F21D54"/>
    <w:rsid w:val="00F458C0"/>
    <w:rsid w:val="00F87A04"/>
    <w:rsid w:val="00FE26E6"/>
    <w:rsid w:val="12AA5288"/>
    <w:rsid w:val="5AE3372C"/>
    <w:rsid w:val="725C3F3D"/>
    <w:rsid w:val="76D7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3DAEBA"/>
  <w15:docId w15:val="{0B195A27-C1F6-45E0-8284-61C7EF443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0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EA2"/>
    <w:rPr>
      <w:sz w:val="24"/>
      <w:szCs w:val="24"/>
      <w:lang w:val="en-GB" w:eastAsia="en-US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pPr>
      <w:spacing w:after="200"/>
    </w:pPr>
    <w:rPr>
      <w:i/>
      <w:iCs/>
      <w:color w:val="0E2841" w:themeColor="text2"/>
      <w:sz w:val="18"/>
      <w:szCs w:val="18"/>
    </w:rPr>
  </w:style>
  <w:style w:type="character" w:styleId="-">
    <w:name w:val="Hyperlink"/>
    <w:basedOn w:val="a0"/>
    <w:uiPriority w:val="99"/>
    <w:unhideWhenUsed/>
    <w:qFormat/>
    <w:rPr>
      <w:color w:val="467886" w:themeColor="hyperlink"/>
      <w:u w:val="single"/>
    </w:rPr>
  </w:style>
  <w:style w:type="paragraph" w:styleId="a4">
    <w:name w:val="Subtitle"/>
    <w:basedOn w:val="a"/>
    <w:next w:val="a"/>
    <w:link w:val="Ch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Title"/>
    <w:basedOn w:val="a"/>
    <w:next w:val="a"/>
    <w:link w:val="Char0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Char">
    <w:name w:val="Επικεφαλίδα 1 Char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qFormat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qFormat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9Char">
    <w:name w:val="Επικεφαλίδα 9 Char"/>
    <w:basedOn w:val="a0"/>
    <w:link w:val="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Char0">
    <w:name w:val="Τίτλος Char"/>
    <w:basedOn w:val="a0"/>
    <w:link w:val="a5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Υπότιτλος Char"/>
    <w:basedOn w:val="a0"/>
    <w:link w:val="a4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6">
    <w:name w:val="Quote"/>
    <w:basedOn w:val="a"/>
    <w:next w:val="a"/>
    <w:link w:val="Char1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6"/>
    <w:uiPriority w:val="29"/>
    <w:qFormat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Έντονη έμφαση1"/>
    <w:basedOn w:val="a0"/>
    <w:uiPriority w:val="21"/>
    <w:qFormat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qFormat/>
    <w:rPr>
      <w:i/>
      <w:iCs/>
      <w:color w:val="0F4761" w:themeColor="accent1" w:themeShade="BF"/>
    </w:rPr>
  </w:style>
  <w:style w:type="character" w:customStyle="1" w:styleId="11">
    <w:name w:val="Έντονη αναφορά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12">
    <w:name w:val="Ανεπίλυτη αναφορά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9">
    <w:name w:val="No Spacing"/>
    <w:qFormat/>
    <w:rsid w:val="00D81E47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pple-converted-space">
    <w:name w:val="apple-converted-space"/>
    <w:basedOn w:val="a0"/>
    <w:qFormat/>
    <w:rsid w:val="00D81E47"/>
  </w:style>
  <w:style w:type="character" w:styleId="aa">
    <w:name w:val="Unresolved Mention"/>
    <w:basedOn w:val="a0"/>
    <w:uiPriority w:val="99"/>
    <w:semiHidden/>
    <w:unhideWhenUsed/>
    <w:rsid w:val="00631FD7"/>
    <w:rPr>
      <w:color w:val="605E5C"/>
      <w:shd w:val="clear" w:color="auto" w:fill="E1DFDD"/>
    </w:rPr>
  </w:style>
  <w:style w:type="character" w:styleId="ab">
    <w:name w:val="Emphasis"/>
    <w:basedOn w:val="a0"/>
    <w:uiPriority w:val="20"/>
    <w:qFormat/>
    <w:rsid w:val="00A65526"/>
    <w:rPr>
      <w:i/>
      <w:iCs/>
    </w:rPr>
  </w:style>
  <w:style w:type="table" w:styleId="ac">
    <w:name w:val="Table Grid"/>
    <w:basedOn w:val="a1"/>
    <w:uiPriority w:val="39"/>
    <w:rsid w:val="00A655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qFormat/>
    <w:rsid w:val="00A65526"/>
    <w:pPr>
      <w:spacing w:before="100" w:beforeAutospacing="1" w:after="100" w:afterAutospacing="1"/>
    </w:pPr>
    <w:rPr>
      <w:rFonts w:ascii="Aptos" w:hAnsi="Aptos" w:cs="Aptos"/>
      <w:lang w:val="el-GR" w:eastAsia="el-GR"/>
    </w:rPr>
  </w:style>
  <w:style w:type="character" w:styleId="-0">
    <w:name w:val="FollowedHyperlink"/>
    <w:basedOn w:val="a0"/>
    <w:uiPriority w:val="99"/>
    <w:semiHidden/>
    <w:unhideWhenUsed/>
    <w:rsid w:val="00946EA2"/>
    <w:rPr>
      <w:color w:val="96607D" w:themeColor="followedHyperlink"/>
      <w:u w:val="single"/>
    </w:rPr>
  </w:style>
  <w:style w:type="paragraph" w:styleId="ad">
    <w:name w:val="Body Text"/>
    <w:basedOn w:val="a"/>
    <w:link w:val="Char3"/>
    <w:rsid w:val="00946EA2"/>
    <w:pPr>
      <w:suppressAutoHyphens/>
      <w:spacing w:after="140" w:line="276" w:lineRule="auto"/>
    </w:pPr>
    <w:rPr>
      <w:rFonts w:ascii="Liberation Serif" w:eastAsia="Songti SC" w:hAnsi="Liberation Serif" w:cs="Arial Unicode MS"/>
      <w:kern w:val="2"/>
      <w:lang w:eastAsia="zh-CN" w:bidi="hi-IN"/>
    </w:rPr>
  </w:style>
  <w:style w:type="character" w:customStyle="1" w:styleId="Char3">
    <w:name w:val="Σώμα κειμένου Char"/>
    <w:basedOn w:val="a0"/>
    <w:link w:val="ad"/>
    <w:rsid w:val="00946EA2"/>
    <w:rPr>
      <w:rFonts w:ascii="Liberation Serif" w:eastAsia="Songti SC" w:hAnsi="Liberation Serif" w:cs="Arial Unicode MS"/>
      <w:kern w:val="2"/>
      <w:sz w:val="24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5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mb.org.gr/" TargetMode="External"/><Relationship Id="rId3" Type="http://schemas.openxmlformats.org/officeDocument/2006/relationships/styles" Target="styles.xml"/><Relationship Id="rId7" Type="http://schemas.openxmlformats.org/officeDocument/2006/relationships/hyperlink" Target="https://sfm.gr/ypotrofies-ioanni-aikaterinis-samar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fm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288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Anastasiou</dc:creator>
  <cp:lastModifiedBy>ΜΑΡΙΑΝΝΑ ΑΝΑΣΤΑΣΙΟΥ</cp:lastModifiedBy>
  <cp:revision>3</cp:revision>
  <cp:lastPrinted>2025-04-03T09:52:00Z</cp:lastPrinted>
  <dcterms:created xsi:type="dcterms:W3CDTF">2025-04-10T08:19:00Z</dcterms:created>
  <dcterms:modified xsi:type="dcterms:W3CDTF">2025-04-10T08:33:00Z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F876CACED5A84BC6933672BE9CBAED96_12</vt:lpwstr>
  </property>
</Properties>
</file>