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94E0E" w14:textId="79674AF5" w:rsidR="008C3E65" w:rsidRPr="00E521E7" w:rsidRDefault="000207C2">
      <w:pPr>
        <w:ind w:left="-1134" w:right="-625"/>
        <w:jc w:val="both"/>
        <w:rPr>
          <w:bCs/>
          <w:lang w:val="el-GR" w:eastAsia="el-GR"/>
        </w:rPr>
      </w:pPr>
      <w:r w:rsidRPr="00E521E7">
        <w:rPr>
          <w:bCs/>
          <w:lang w:val="el-GR" w:eastAsia="el-GR"/>
        </w:rPr>
        <w:t xml:space="preserve">       </w:t>
      </w:r>
      <w:r w:rsidR="00C76C1C" w:rsidRPr="00E521E7">
        <w:rPr>
          <w:bCs/>
          <w:noProof/>
          <w:lang w:val="el-GR" w:eastAsia="el-GR"/>
        </w:rPr>
        <w:drawing>
          <wp:anchor distT="0" distB="0" distL="114300" distR="114300" simplePos="0" relativeHeight="251659264" behindDoc="0" locked="0" layoutInCell="1" allowOverlap="1" wp14:anchorId="36E2203C" wp14:editId="401754FF">
            <wp:simplePos x="0" y="0"/>
            <wp:positionH relativeFrom="column">
              <wp:posOffset>3695700</wp:posOffset>
            </wp:positionH>
            <wp:positionV relativeFrom="paragraph">
              <wp:posOffset>116205</wp:posOffset>
            </wp:positionV>
            <wp:extent cx="1895475" cy="1304925"/>
            <wp:effectExtent l="0" t="0" r="9525" b="9525"/>
            <wp:wrapSquare wrapText="bothSides"/>
            <wp:docPr id="997152467" name="Εικόνα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52467" name="Εικόνα 2" descr="Εικόνα που περιέχει κείμενο, γραμματοσειρά, γραφικά, λογότυπο&#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5475" cy="1304925"/>
                    </a:xfrm>
                    <a:prstGeom prst="rect">
                      <a:avLst/>
                    </a:prstGeom>
                  </pic:spPr>
                </pic:pic>
              </a:graphicData>
            </a:graphic>
            <wp14:sizeRelV relativeFrom="margin">
              <wp14:pctHeight>0</wp14:pctHeight>
            </wp14:sizeRelV>
          </wp:anchor>
        </w:drawing>
      </w:r>
      <w:r w:rsidRPr="00E521E7">
        <w:rPr>
          <w:bCs/>
          <w:lang w:val="el-GR" w:eastAsia="el-GR"/>
        </w:rPr>
        <w:t xml:space="preserve">   </w:t>
      </w:r>
    </w:p>
    <w:p w14:paraId="75482E00" w14:textId="6083721C" w:rsidR="00C76C1C" w:rsidRPr="00E521E7" w:rsidRDefault="00C76C1C" w:rsidP="00C76C1C">
      <w:pPr>
        <w:ind w:left="-1134" w:right="-52"/>
        <w:jc w:val="both"/>
        <w:rPr>
          <w:bCs/>
          <w:lang w:val="el-GR" w:eastAsia="el-GR"/>
        </w:rPr>
      </w:pPr>
      <w:r w:rsidRPr="00E521E7">
        <w:rPr>
          <w:noProof/>
        </w:rPr>
        <w:drawing>
          <wp:anchor distT="0" distB="0" distL="114300" distR="114300" simplePos="0" relativeHeight="251658240" behindDoc="0" locked="0" layoutInCell="1" allowOverlap="1" wp14:anchorId="4B5D2580" wp14:editId="1B6EFA17">
            <wp:simplePos x="0" y="0"/>
            <wp:positionH relativeFrom="column">
              <wp:posOffset>-180975</wp:posOffset>
            </wp:positionH>
            <wp:positionV relativeFrom="paragraph">
              <wp:posOffset>154940</wp:posOffset>
            </wp:positionV>
            <wp:extent cx="1943100" cy="736600"/>
            <wp:effectExtent l="0" t="0" r="0" b="6350"/>
            <wp:wrapSquare wrapText="bothSides"/>
            <wp:docPr id="1583428571" name="Εικόνα 1" descr="Εικόνα που περιέχει κείμενο, γραμματοσειρά, λογότυπο, κέρ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428571" name="Εικόνα 1" descr="Εικόνα που περιέχει κείμενο, γραμματοσειρά, λογότυπο, κέρμα&#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431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7C2" w:rsidRPr="00E521E7">
        <w:rPr>
          <w:bCs/>
          <w:lang w:val="el-GR" w:eastAsia="el-GR"/>
        </w:rPr>
        <w:t xml:space="preserve">                        </w:t>
      </w:r>
      <w:r w:rsidR="00D81E47" w:rsidRPr="00E521E7">
        <w:rPr>
          <w:bCs/>
          <w:lang w:val="el-GR" w:eastAsia="el-GR"/>
        </w:rPr>
        <w:t xml:space="preserve">     </w:t>
      </w:r>
    </w:p>
    <w:p w14:paraId="0AC6A4CD" w14:textId="4FDCB11C" w:rsidR="00C76C1C" w:rsidRPr="00E521E7" w:rsidRDefault="00C76C1C" w:rsidP="00C76C1C">
      <w:pPr>
        <w:ind w:left="-1134" w:right="-52"/>
        <w:jc w:val="both"/>
        <w:rPr>
          <w:bCs/>
          <w:lang w:val="el-GR" w:eastAsia="el-GR"/>
        </w:rPr>
      </w:pPr>
    </w:p>
    <w:p w14:paraId="65FD9246" w14:textId="20861F38" w:rsidR="00C76C1C" w:rsidRPr="00E521E7" w:rsidRDefault="00C76C1C" w:rsidP="00C76C1C">
      <w:pPr>
        <w:ind w:left="-1134" w:right="-52"/>
        <w:jc w:val="both"/>
        <w:rPr>
          <w:bCs/>
          <w:lang w:val="el-GR" w:eastAsia="el-GR"/>
        </w:rPr>
      </w:pPr>
    </w:p>
    <w:p w14:paraId="2303DE39" w14:textId="3D065899" w:rsidR="00C76C1C" w:rsidRPr="00E521E7" w:rsidRDefault="00C76C1C" w:rsidP="00C76C1C">
      <w:pPr>
        <w:ind w:left="-1134" w:right="-52"/>
        <w:jc w:val="both"/>
        <w:rPr>
          <w:bCs/>
          <w:lang w:val="el-GR" w:eastAsia="el-GR"/>
        </w:rPr>
      </w:pPr>
    </w:p>
    <w:p w14:paraId="163BF63D" w14:textId="77777777" w:rsidR="00C76C1C" w:rsidRPr="00E521E7" w:rsidRDefault="00C76C1C" w:rsidP="00C76C1C">
      <w:pPr>
        <w:ind w:left="-1134" w:right="-52"/>
        <w:jc w:val="both"/>
        <w:rPr>
          <w:bCs/>
          <w:lang w:val="el-GR" w:eastAsia="el-GR"/>
        </w:rPr>
      </w:pPr>
    </w:p>
    <w:p w14:paraId="1C474C57" w14:textId="77777777" w:rsidR="00C76C1C" w:rsidRPr="00E521E7" w:rsidRDefault="00C76C1C" w:rsidP="00C76C1C">
      <w:pPr>
        <w:ind w:left="-1134" w:right="-52"/>
        <w:jc w:val="both"/>
        <w:rPr>
          <w:bCs/>
          <w:lang w:val="el-GR" w:eastAsia="el-GR"/>
        </w:rPr>
      </w:pPr>
    </w:p>
    <w:p w14:paraId="6B844746" w14:textId="1B27BA71" w:rsidR="008C3E65" w:rsidRPr="00E521E7" w:rsidRDefault="00D81E47" w:rsidP="00C76C1C">
      <w:pPr>
        <w:ind w:left="-1134" w:right="-52"/>
        <w:jc w:val="both"/>
        <w:rPr>
          <w:bCs/>
          <w:lang w:val="el-GR" w:eastAsia="el-GR"/>
        </w:rPr>
      </w:pPr>
      <w:r w:rsidRPr="00E521E7">
        <w:rPr>
          <w:bCs/>
          <w:lang w:val="el-GR" w:eastAsia="el-GR"/>
        </w:rPr>
        <w:t xml:space="preserve">                    </w:t>
      </w:r>
      <w:r w:rsidR="000207C2" w:rsidRPr="00E521E7">
        <w:rPr>
          <w:bCs/>
          <w:lang w:val="el-GR" w:eastAsia="el-GR"/>
        </w:rPr>
        <w:t xml:space="preserve">                                                 </w:t>
      </w:r>
    </w:p>
    <w:p w14:paraId="7A4EAE5C" w14:textId="5E679EE9" w:rsidR="008C3E65" w:rsidRPr="00E521E7" w:rsidRDefault="000207C2">
      <w:pPr>
        <w:ind w:left="-1134" w:right="89"/>
        <w:jc w:val="right"/>
        <w:rPr>
          <w:bCs/>
          <w:lang w:val="el-GR"/>
        </w:rPr>
      </w:pPr>
      <w:r w:rsidRPr="00E521E7">
        <w:rPr>
          <w:bCs/>
          <w:lang w:val="el-GR"/>
        </w:rPr>
        <w:t xml:space="preserve">Αθήνα, </w:t>
      </w:r>
      <w:r w:rsidR="00063C04" w:rsidRPr="00E521E7">
        <w:rPr>
          <w:bCs/>
          <w:lang w:val="el-GR"/>
        </w:rPr>
        <w:t>5 Μαΐου</w:t>
      </w:r>
      <w:r w:rsidR="00F87A04" w:rsidRPr="00E521E7">
        <w:rPr>
          <w:bCs/>
          <w:lang w:val="el-GR"/>
        </w:rPr>
        <w:t xml:space="preserve"> </w:t>
      </w:r>
      <w:r w:rsidRPr="00E521E7">
        <w:rPr>
          <w:bCs/>
          <w:lang w:val="el-GR"/>
        </w:rPr>
        <w:t>202</w:t>
      </w:r>
      <w:r w:rsidR="004A65CE" w:rsidRPr="00E521E7">
        <w:rPr>
          <w:bCs/>
          <w:lang w:val="el-GR"/>
        </w:rPr>
        <w:t>5</w:t>
      </w:r>
    </w:p>
    <w:p w14:paraId="3783EBC5" w14:textId="77777777" w:rsidR="008C3E65" w:rsidRPr="00E521E7" w:rsidRDefault="008C3E65">
      <w:pPr>
        <w:ind w:left="-1134" w:right="89"/>
        <w:jc w:val="right"/>
        <w:rPr>
          <w:bCs/>
          <w:lang w:val="el-GR"/>
        </w:rPr>
      </w:pPr>
    </w:p>
    <w:p w14:paraId="5AF8B137" w14:textId="77777777" w:rsidR="008C3E65" w:rsidRPr="00E521E7" w:rsidRDefault="000207C2" w:rsidP="00946EA2">
      <w:pPr>
        <w:jc w:val="right"/>
        <w:rPr>
          <w:i/>
          <w:lang w:val="el-GR"/>
        </w:rPr>
      </w:pPr>
      <w:r w:rsidRPr="00E521E7">
        <w:rPr>
          <w:i/>
          <w:lang w:val="el-GR"/>
        </w:rPr>
        <w:t>Για τα ημερήσια και κυριακάτικα φύλλα και τα εβδομαδιαία περιοδικά,</w:t>
      </w:r>
    </w:p>
    <w:p w14:paraId="11B38438" w14:textId="77777777" w:rsidR="008C3E65" w:rsidRPr="00E521E7" w:rsidRDefault="000207C2" w:rsidP="00946EA2">
      <w:pPr>
        <w:ind w:left="-1134" w:right="89"/>
        <w:jc w:val="right"/>
        <w:rPr>
          <w:i/>
          <w:lang w:val="el-GR"/>
        </w:rPr>
      </w:pPr>
      <w:r w:rsidRPr="00E521E7">
        <w:rPr>
          <w:i/>
          <w:lang w:val="el-GR"/>
        </w:rPr>
        <w:t>τους ραδιοτηλεοπτικούς σταθμούς και τα ηλεκτρονικά μέσα ενημέρωσης</w:t>
      </w:r>
    </w:p>
    <w:p w14:paraId="2EE407C6" w14:textId="77777777" w:rsidR="008C3E65" w:rsidRPr="00E521E7" w:rsidRDefault="008C3E65">
      <w:pPr>
        <w:ind w:left="-1134" w:right="-1050"/>
        <w:jc w:val="right"/>
        <w:rPr>
          <w:i/>
          <w:color w:val="7F7F7F" w:themeColor="text1" w:themeTint="80"/>
          <w:lang w:val="el-GR"/>
        </w:rPr>
      </w:pPr>
    </w:p>
    <w:p w14:paraId="7D0B0FF1" w14:textId="77777777" w:rsidR="008C3E65" w:rsidRPr="00E521E7" w:rsidRDefault="000207C2" w:rsidP="00946EA2">
      <w:pPr>
        <w:ind w:left="-1134" w:right="-1050"/>
        <w:jc w:val="center"/>
        <w:rPr>
          <w:b/>
          <w:color w:val="7F7F7F" w:themeColor="text1" w:themeTint="80"/>
          <w:lang w:val="el-GR"/>
        </w:rPr>
      </w:pPr>
      <w:r w:rsidRPr="00E521E7">
        <w:rPr>
          <w:b/>
          <w:color w:val="7F7F7F" w:themeColor="text1" w:themeTint="80"/>
          <w:lang w:val="el-GR"/>
        </w:rPr>
        <w:t>ΔΕΛΤΙΟ ΤΥΠΟΥ</w:t>
      </w:r>
    </w:p>
    <w:p w14:paraId="3B922914" w14:textId="77777777" w:rsidR="00946EA2" w:rsidRPr="00E521E7" w:rsidRDefault="00946EA2" w:rsidP="00946EA2">
      <w:pPr>
        <w:ind w:left="-1134" w:right="-1050"/>
        <w:jc w:val="center"/>
        <w:rPr>
          <w:b/>
          <w:color w:val="7F7F7F" w:themeColor="text1" w:themeTint="80"/>
          <w:highlight w:val="yellow"/>
          <w:lang w:val="el-GR"/>
        </w:rPr>
      </w:pPr>
    </w:p>
    <w:p w14:paraId="6BCA1380" w14:textId="77777777" w:rsidR="00946EA2" w:rsidRPr="00E521E7" w:rsidRDefault="00946EA2" w:rsidP="00946EA2">
      <w:pPr>
        <w:ind w:left="-1134" w:right="-1050"/>
        <w:jc w:val="center"/>
        <w:rPr>
          <w:rFonts w:cs="Calibri"/>
          <w:b/>
          <w:bCs/>
          <w:lang w:val="el-GR"/>
        </w:rPr>
      </w:pPr>
      <w:r w:rsidRPr="00E521E7">
        <w:rPr>
          <w:rFonts w:cs="Calibri"/>
          <w:b/>
          <w:bCs/>
          <w:lang w:val="el-GR"/>
        </w:rPr>
        <w:t>ΣΥΛΛΟΓΟΣ ΟΙ ΦΙΛΟΙ ΤΗΣ ΜΟΥΣΙΚΗΣ</w:t>
      </w:r>
    </w:p>
    <w:p w14:paraId="6E78D2CF" w14:textId="77777777" w:rsidR="00946EA2" w:rsidRPr="00E521E7" w:rsidRDefault="00946EA2" w:rsidP="00946EA2">
      <w:pPr>
        <w:ind w:left="-1134" w:right="-1050"/>
        <w:jc w:val="center"/>
        <w:rPr>
          <w:rFonts w:cs="Calibri"/>
          <w:b/>
          <w:bCs/>
          <w:lang w:val="el-GR"/>
        </w:rPr>
      </w:pPr>
    </w:p>
    <w:p w14:paraId="26C5EB62" w14:textId="70E5B128" w:rsidR="00946EA2" w:rsidRPr="00E521E7" w:rsidRDefault="00063C04" w:rsidP="00946EA2">
      <w:pPr>
        <w:ind w:left="-1134" w:right="-1050"/>
        <w:jc w:val="center"/>
        <w:rPr>
          <w:rFonts w:cs="Calibri"/>
          <w:b/>
          <w:bCs/>
          <w:color w:val="3A7C22" w:themeColor="accent6" w:themeShade="BF"/>
          <w:sz w:val="32"/>
          <w:szCs w:val="32"/>
          <w:lang w:val="el-GR"/>
        </w:rPr>
      </w:pPr>
      <w:r w:rsidRPr="00E521E7">
        <w:rPr>
          <w:rFonts w:cs="Calibri"/>
          <w:b/>
          <w:bCs/>
          <w:color w:val="3A7C22" w:themeColor="accent6" w:themeShade="BF"/>
          <w:sz w:val="32"/>
          <w:szCs w:val="32"/>
          <w:lang w:val="el-GR"/>
        </w:rPr>
        <w:t>ΤΑ ΚΟΥΑΡΤΕΤΑ ΤΟΥ ΜΙΚΗ ΘΕΟΔΩΡΑΚΗ</w:t>
      </w:r>
    </w:p>
    <w:p w14:paraId="09D3BC88" w14:textId="532C4448" w:rsidR="00063C04" w:rsidRPr="00E521E7" w:rsidRDefault="00063C04" w:rsidP="00946EA2">
      <w:pPr>
        <w:ind w:left="-1134" w:right="-1050"/>
        <w:jc w:val="center"/>
        <w:rPr>
          <w:rFonts w:cs="Calibri"/>
          <w:b/>
          <w:bCs/>
          <w:color w:val="3A7C22" w:themeColor="accent6" w:themeShade="BF"/>
          <w:sz w:val="32"/>
          <w:szCs w:val="32"/>
          <w:lang w:val="el-GR"/>
        </w:rPr>
      </w:pPr>
      <w:r w:rsidRPr="00E521E7">
        <w:rPr>
          <w:rFonts w:cs="Calibri"/>
          <w:b/>
          <w:bCs/>
          <w:color w:val="3A7C22" w:themeColor="accent6" w:themeShade="BF"/>
          <w:sz w:val="32"/>
          <w:szCs w:val="32"/>
          <w:lang w:val="el-GR"/>
        </w:rPr>
        <w:t xml:space="preserve">Συναυλία αφιερωμένη στη μνήμη του θεατρικού σκηνοθέτη </w:t>
      </w:r>
      <w:r w:rsidRPr="00E521E7">
        <w:rPr>
          <w:rFonts w:cs="Calibri"/>
          <w:b/>
          <w:bCs/>
          <w:color w:val="3A7C22" w:themeColor="accent6" w:themeShade="BF"/>
          <w:sz w:val="32"/>
          <w:szCs w:val="32"/>
          <w:lang w:val="el-GR"/>
        </w:rPr>
        <w:br/>
        <w:t>Λεωνίδα Τριβυζά</w:t>
      </w:r>
    </w:p>
    <w:p w14:paraId="1D1B9E12" w14:textId="77777777" w:rsidR="00946EA2" w:rsidRPr="00E521E7" w:rsidRDefault="00946EA2" w:rsidP="00946EA2">
      <w:pPr>
        <w:ind w:left="-1134" w:right="-1050"/>
        <w:jc w:val="center"/>
        <w:rPr>
          <w:rFonts w:cs="Calibri"/>
          <w:b/>
          <w:bCs/>
          <w:lang w:val="el-GR"/>
        </w:rPr>
      </w:pPr>
    </w:p>
    <w:p w14:paraId="26BDC254" w14:textId="0DCEEA52" w:rsidR="00946EA2" w:rsidRPr="00E521E7" w:rsidRDefault="00063C04" w:rsidP="00946EA2">
      <w:pPr>
        <w:ind w:left="-1134" w:right="-1050"/>
        <w:jc w:val="center"/>
        <w:rPr>
          <w:rFonts w:cs="Calibri"/>
          <w:b/>
          <w:bCs/>
          <w:lang w:val="el-GR"/>
        </w:rPr>
      </w:pPr>
      <w:r w:rsidRPr="00E521E7">
        <w:rPr>
          <w:rFonts w:cs="Calibri"/>
          <w:b/>
          <w:bCs/>
          <w:lang w:val="el-GR"/>
        </w:rPr>
        <w:t>ΔΕΥ</w:t>
      </w:r>
      <w:r w:rsidR="00946EA2" w:rsidRPr="00E521E7">
        <w:rPr>
          <w:rFonts w:cs="Calibri"/>
          <w:b/>
          <w:bCs/>
          <w:lang w:val="el-GR"/>
        </w:rPr>
        <w:t xml:space="preserve"> </w:t>
      </w:r>
      <w:r w:rsidRPr="00E521E7">
        <w:rPr>
          <w:rFonts w:cs="Calibri"/>
          <w:b/>
          <w:bCs/>
          <w:lang w:val="el-GR"/>
        </w:rPr>
        <w:t>12</w:t>
      </w:r>
      <w:r w:rsidR="00946EA2" w:rsidRPr="00E521E7">
        <w:rPr>
          <w:rFonts w:cs="Calibri"/>
          <w:b/>
          <w:bCs/>
          <w:lang w:val="el-GR"/>
        </w:rPr>
        <w:t>.0</w:t>
      </w:r>
      <w:r w:rsidRPr="00E521E7">
        <w:rPr>
          <w:rFonts w:cs="Calibri"/>
          <w:b/>
          <w:bCs/>
          <w:lang w:val="el-GR"/>
        </w:rPr>
        <w:t>5</w:t>
      </w:r>
      <w:r w:rsidR="00946EA2" w:rsidRPr="00E521E7">
        <w:rPr>
          <w:rFonts w:cs="Calibri"/>
          <w:b/>
          <w:bCs/>
          <w:lang w:val="el-GR"/>
        </w:rPr>
        <w:t>.2025, 20:30</w:t>
      </w:r>
    </w:p>
    <w:p w14:paraId="22AD7337" w14:textId="58D4CD48" w:rsidR="00946EA2" w:rsidRPr="00E521E7" w:rsidRDefault="00946EA2" w:rsidP="00946EA2">
      <w:pPr>
        <w:ind w:left="-1134" w:right="-1050"/>
        <w:jc w:val="center"/>
        <w:rPr>
          <w:b/>
          <w:lang w:val="el-GR"/>
        </w:rPr>
      </w:pPr>
      <w:r w:rsidRPr="00E521E7">
        <w:rPr>
          <w:rFonts w:cs="Calibri"/>
          <w:b/>
          <w:bCs/>
          <w:lang w:val="el-GR"/>
        </w:rPr>
        <w:t>ΑΙΘΟΥΣΑ ΔΗΜΗΤΡΗΣ ΜΗΤΡΟΠΟΥΛΟΣ</w:t>
      </w:r>
    </w:p>
    <w:p w14:paraId="2C16A3F8" w14:textId="77777777" w:rsidR="00D81E47" w:rsidRPr="00E521E7" w:rsidRDefault="00D81E47">
      <w:pPr>
        <w:ind w:left="-1134" w:right="-1050"/>
        <w:jc w:val="center"/>
        <w:rPr>
          <w:b/>
          <w:lang w:val="el-GR"/>
        </w:rPr>
      </w:pPr>
    </w:p>
    <w:p w14:paraId="0E2D79AF" w14:textId="77B83693" w:rsidR="0058105D" w:rsidRPr="00E521E7" w:rsidRDefault="00063C04" w:rsidP="00F20906">
      <w:pPr>
        <w:ind w:left="-142" w:right="-52"/>
        <w:jc w:val="center"/>
        <w:rPr>
          <w:b/>
          <w:color w:val="153D63" w:themeColor="text2" w:themeTint="E6"/>
          <w:lang w:val="el-GR"/>
        </w:rPr>
      </w:pPr>
      <w:r w:rsidRPr="00E521E7">
        <w:rPr>
          <w:b/>
          <w:noProof/>
          <w:color w:val="153D63" w:themeColor="text2" w:themeTint="E6"/>
          <w:lang w:val="en-US"/>
        </w:rPr>
        <w:drawing>
          <wp:inline distT="0" distB="0" distL="0" distR="0" wp14:anchorId="7112957E" wp14:editId="390D5B39">
            <wp:extent cx="5727700" cy="3221990"/>
            <wp:effectExtent l="0" t="0" r="6350" b="0"/>
            <wp:docPr id="1819000051" name="Εικόνα 1" descr="Εικόνα που περιέχει άτομο, μουσική, βιολί, έγχορδο όργαν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000051" name="Εικόνα 1" descr="Εικόνα που περιέχει άτομο, μουσική, βιολί, έγχορδο όργανο&#10;&#10;Το περιεχόμενο που δημιουργείται από τεχνολογία AI ενδέχεται να είναι εσφαλμένο."/>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3221990"/>
                    </a:xfrm>
                    <a:prstGeom prst="rect">
                      <a:avLst/>
                    </a:prstGeom>
                  </pic:spPr>
                </pic:pic>
              </a:graphicData>
            </a:graphic>
          </wp:inline>
        </w:drawing>
      </w:r>
    </w:p>
    <w:p w14:paraId="350A1AC3" w14:textId="77777777" w:rsidR="00063C04" w:rsidRPr="00E521E7" w:rsidRDefault="00063C04" w:rsidP="00F20906">
      <w:pPr>
        <w:ind w:left="-426" w:right="-1050"/>
        <w:jc w:val="center"/>
        <w:rPr>
          <w:b/>
          <w:color w:val="153D63" w:themeColor="text2" w:themeTint="E6"/>
          <w:lang w:val="en-US"/>
        </w:rPr>
      </w:pPr>
    </w:p>
    <w:p w14:paraId="59359AB2" w14:textId="77777777" w:rsidR="00F20906" w:rsidRPr="00E521E7" w:rsidRDefault="00F20906" w:rsidP="00F20906">
      <w:pPr>
        <w:ind w:left="-142" w:right="-52"/>
        <w:jc w:val="both"/>
        <w:rPr>
          <w:rFonts w:cs="Calibri"/>
          <w:lang w:val="el-GR"/>
        </w:rPr>
      </w:pPr>
    </w:p>
    <w:p w14:paraId="59C3230F" w14:textId="58C92DDF" w:rsidR="00F20906" w:rsidRPr="00E521E7" w:rsidRDefault="00F20906" w:rsidP="00F20906">
      <w:pPr>
        <w:ind w:left="-142" w:right="-52"/>
        <w:jc w:val="both"/>
        <w:rPr>
          <w:rFonts w:cs="Calibri"/>
          <w:lang w:val="el-GR"/>
        </w:rPr>
      </w:pPr>
      <w:r w:rsidRPr="00E521E7">
        <w:rPr>
          <w:rFonts w:cs="Calibri"/>
          <w:lang w:val="el-GR"/>
        </w:rPr>
        <w:t xml:space="preserve">Μια σπάνια συναυλία </w:t>
      </w:r>
      <w:r w:rsidR="00850A50" w:rsidRPr="00E521E7">
        <w:rPr>
          <w:rFonts w:cs="Calibri"/>
          <w:lang w:val="el-GR"/>
        </w:rPr>
        <w:t xml:space="preserve">που </w:t>
      </w:r>
      <w:proofErr w:type="spellStart"/>
      <w:r w:rsidR="00850A50" w:rsidRPr="00E521E7">
        <w:rPr>
          <w:rFonts w:cs="Calibri"/>
          <w:b/>
          <w:bCs/>
          <w:lang w:val="el-GR"/>
        </w:rPr>
        <w:t>αποτίει</w:t>
      </w:r>
      <w:proofErr w:type="spellEnd"/>
      <w:r w:rsidR="00850A50" w:rsidRPr="00E521E7">
        <w:rPr>
          <w:rFonts w:cs="Calibri"/>
          <w:b/>
          <w:bCs/>
          <w:lang w:val="el-GR"/>
        </w:rPr>
        <w:t xml:space="preserve"> φόρο τιμής στη νεότερη, λόγια δημιουργία του</w:t>
      </w:r>
      <w:r w:rsidRPr="00E521E7">
        <w:rPr>
          <w:rFonts w:cs="Calibri"/>
          <w:b/>
          <w:bCs/>
          <w:lang w:val="el-GR"/>
        </w:rPr>
        <w:t xml:space="preserve"> Μίκη Θεοδωράκη</w:t>
      </w:r>
      <w:r w:rsidR="00E521E7" w:rsidRPr="00E521E7">
        <w:rPr>
          <w:rFonts w:cs="Calibri"/>
          <w:lang w:val="el-GR"/>
        </w:rPr>
        <w:t xml:space="preserve"> </w:t>
      </w:r>
      <w:r w:rsidRPr="00E521E7">
        <w:rPr>
          <w:rFonts w:cs="Calibri"/>
          <w:lang w:val="el-GR"/>
        </w:rPr>
        <w:t>διοργανώνεται</w:t>
      </w:r>
      <w:r w:rsidR="00E521E7" w:rsidRPr="00E521E7">
        <w:rPr>
          <w:rFonts w:cs="Calibri"/>
          <w:lang w:val="el-GR"/>
        </w:rPr>
        <w:t xml:space="preserve"> στο πλαίσιο του </w:t>
      </w:r>
      <w:r w:rsidR="00E521E7" w:rsidRPr="00E521E7">
        <w:rPr>
          <w:rFonts w:cs="Calibri"/>
          <w:b/>
          <w:bCs/>
          <w:lang w:val="el-GR"/>
        </w:rPr>
        <w:t>Έτους Θεοδωράκη</w:t>
      </w:r>
      <w:r w:rsidR="00E521E7" w:rsidRPr="00E521E7">
        <w:rPr>
          <w:rFonts w:cs="Calibri"/>
          <w:lang w:val="el-GR"/>
        </w:rPr>
        <w:t xml:space="preserve"> (100 χρόνια από τη γέννησή του)</w:t>
      </w:r>
      <w:r w:rsidRPr="00E521E7">
        <w:rPr>
          <w:rFonts w:cs="Calibri"/>
          <w:lang w:val="el-GR"/>
        </w:rPr>
        <w:t xml:space="preserve"> από τον </w:t>
      </w:r>
      <w:r w:rsidRPr="00E521E7">
        <w:rPr>
          <w:rFonts w:cs="Calibri"/>
          <w:b/>
          <w:bCs/>
          <w:lang w:val="el-GR"/>
        </w:rPr>
        <w:t>Σύλλογο Οι Φίλοι της Μουσικής</w:t>
      </w:r>
      <w:r w:rsidR="00E2267A">
        <w:rPr>
          <w:rFonts w:cs="Calibri"/>
          <w:b/>
          <w:bCs/>
          <w:lang w:val="el-GR"/>
        </w:rPr>
        <w:t>,</w:t>
      </w:r>
      <w:r w:rsidRPr="00E521E7">
        <w:rPr>
          <w:rFonts w:cs="Calibri"/>
          <w:b/>
          <w:bCs/>
          <w:lang w:val="el-GR"/>
        </w:rPr>
        <w:t xml:space="preserve"> τη Δευτέρα 12 Μαΐου στην Αίθουσα Δημήτρης Μητρόπουλος</w:t>
      </w:r>
      <w:r w:rsidRPr="00E521E7">
        <w:rPr>
          <w:rFonts w:cs="Calibri"/>
          <w:lang w:val="el-GR"/>
        </w:rPr>
        <w:t xml:space="preserve"> στο Μέγαρο Μουσικής</w:t>
      </w:r>
      <w:r w:rsidR="00E521E7" w:rsidRPr="00E521E7">
        <w:rPr>
          <w:rFonts w:cs="Calibri"/>
          <w:lang w:val="el-GR"/>
        </w:rPr>
        <w:t xml:space="preserve">. </w:t>
      </w:r>
      <w:r w:rsidR="00850A50" w:rsidRPr="00E521E7">
        <w:rPr>
          <w:rFonts w:cs="Calibri"/>
          <w:lang w:val="el-GR"/>
        </w:rPr>
        <w:t xml:space="preserve">Τα κουαρτέτα του Μίκη Θεοδωράκη θα ερμηνευτούν </w:t>
      </w:r>
      <w:r w:rsidR="00E521E7" w:rsidRPr="00E521E7">
        <w:rPr>
          <w:rFonts w:cs="Calibri"/>
          <w:lang w:val="el-GR"/>
        </w:rPr>
        <w:t xml:space="preserve">από </w:t>
      </w:r>
      <w:r w:rsidRPr="00E521E7">
        <w:rPr>
          <w:rFonts w:cs="Calibri"/>
          <w:lang w:val="el-GR"/>
        </w:rPr>
        <w:t xml:space="preserve">τον </w:t>
      </w:r>
      <w:r w:rsidRPr="00E521E7">
        <w:rPr>
          <w:rFonts w:cs="Calibri"/>
          <w:b/>
          <w:bCs/>
          <w:lang w:val="el-GR"/>
        </w:rPr>
        <w:t>Γιώργο Δεμερτζή</w:t>
      </w:r>
      <w:r w:rsidR="00E521E7" w:rsidRPr="00E521E7">
        <w:rPr>
          <w:rFonts w:cs="Calibri"/>
          <w:lang w:val="el-GR"/>
        </w:rPr>
        <w:t xml:space="preserve"> επικεφαλής</w:t>
      </w:r>
      <w:r w:rsidR="00850A50" w:rsidRPr="00E521E7">
        <w:rPr>
          <w:rFonts w:cs="Calibri"/>
          <w:lang w:val="el-GR"/>
        </w:rPr>
        <w:t xml:space="preserve">, ενώ μαζί του θα συμπράξουν </w:t>
      </w:r>
      <w:r w:rsidRPr="00E521E7">
        <w:rPr>
          <w:rFonts w:cs="Calibri"/>
          <w:lang w:val="el-GR"/>
        </w:rPr>
        <w:t xml:space="preserve">τρεις νεότεροι, εξαιρετικά ταλαντούχοι μουσικοί, ο </w:t>
      </w:r>
      <w:r w:rsidRPr="00E2267A">
        <w:rPr>
          <w:rFonts w:cs="Calibri"/>
          <w:b/>
          <w:bCs/>
          <w:lang w:val="el-GR"/>
        </w:rPr>
        <w:t>Γιώργος Δασκαλάκης</w:t>
      </w:r>
      <w:r w:rsidRPr="00E521E7">
        <w:rPr>
          <w:rFonts w:cs="Calibri"/>
          <w:lang w:val="el-GR"/>
        </w:rPr>
        <w:t xml:space="preserve"> και </w:t>
      </w:r>
      <w:r w:rsidRPr="00E521E7">
        <w:rPr>
          <w:rFonts w:cs="Calibri"/>
          <w:lang w:val="el-GR"/>
        </w:rPr>
        <w:lastRenderedPageBreak/>
        <w:t xml:space="preserve">ο </w:t>
      </w:r>
      <w:r w:rsidRPr="00E2267A">
        <w:rPr>
          <w:rFonts w:cs="Calibri"/>
          <w:b/>
          <w:bCs/>
          <w:lang w:val="el-GR"/>
        </w:rPr>
        <w:t xml:space="preserve">Γιάννης </w:t>
      </w:r>
      <w:proofErr w:type="spellStart"/>
      <w:r w:rsidRPr="00E2267A">
        <w:rPr>
          <w:rFonts w:cs="Calibri"/>
          <w:b/>
          <w:bCs/>
          <w:lang w:val="el-GR"/>
        </w:rPr>
        <w:t>Μαγειρόπουλος</w:t>
      </w:r>
      <w:proofErr w:type="spellEnd"/>
      <w:r w:rsidRPr="00E521E7">
        <w:rPr>
          <w:rFonts w:cs="Calibri"/>
          <w:lang w:val="el-GR"/>
        </w:rPr>
        <w:t xml:space="preserve"> στο βιολί και την βιόλα (μαθητές και οι δύο του Γιώργου Δεμερτζή) και ο </w:t>
      </w:r>
      <w:r w:rsidRPr="00E2267A">
        <w:rPr>
          <w:rFonts w:cs="Calibri"/>
          <w:b/>
          <w:bCs/>
          <w:lang w:val="el-GR"/>
        </w:rPr>
        <w:t>Αριστείδης Λύκος-</w:t>
      </w:r>
      <w:proofErr w:type="spellStart"/>
      <w:r w:rsidRPr="00E2267A">
        <w:rPr>
          <w:rFonts w:cs="Calibri"/>
          <w:b/>
          <w:bCs/>
          <w:lang w:val="el-GR"/>
        </w:rPr>
        <w:t>Δεσύλλας</w:t>
      </w:r>
      <w:proofErr w:type="spellEnd"/>
      <w:r w:rsidRPr="00E521E7">
        <w:rPr>
          <w:rFonts w:cs="Calibri"/>
          <w:lang w:val="el-GR"/>
        </w:rPr>
        <w:t xml:space="preserve"> στο βιολοντσέλο.</w:t>
      </w:r>
    </w:p>
    <w:p w14:paraId="2844FC6B" w14:textId="77777777" w:rsidR="00F20906" w:rsidRPr="00E521E7" w:rsidRDefault="00F20906" w:rsidP="00F20906">
      <w:pPr>
        <w:ind w:left="-142" w:right="-52"/>
        <w:jc w:val="both"/>
        <w:rPr>
          <w:rFonts w:cs="Calibri"/>
          <w:lang w:val="el-GR"/>
        </w:rPr>
      </w:pPr>
    </w:p>
    <w:p w14:paraId="4E843B2D" w14:textId="2C3EE5A4" w:rsidR="00F20906" w:rsidRPr="00E521E7" w:rsidRDefault="00F20906" w:rsidP="00F20906">
      <w:pPr>
        <w:ind w:left="-142" w:right="-52"/>
        <w:jc w:val="both"/>
        <w:rPr>
          <w:rFonts w:cs="Calibri"/>
          <w:strike/>
          <w:lang w:val="el-GR"/>
        </w:rPr>
      </w:pPr>
      <w:r w:rsidRPr="00E521E7">
        <w:rPr>
          <w:rFonts w:cs="Calibri"/>
          <w:lang w:val="el-GR"/>
        </w:rPr>
        <w:t xml:space="preserve">Ο «τραγουδιστής» Μίκης Θεοδωράκης συναντά τον «τραγουδιστή» Φραντς Σούμπερτ μέσα από τα κουαρτέτα τους για έγχορδα. Ο ποιητής </w:t>
      </w:r>
      <w:proofErr w:type="spellStart"/>
      <w:r w:rsidRPr="00E521E7">
        <w:rPr>
          <w:rFonts w:cs="Calibri"/>
          <w:lang w:val="el-GR"/>
        </w:rPr>
        <w:t>Ματτίας</w:t>
      </w:r>
      <w:proofErr w:type="spellEnd"/>
      <w:r w:rsidRPr="00E521E7">
        <w:rPr>
          <w:rFonts w:cs="Calibri"/>
          <w:lang w:val="el-GR"/>
        </w:rPr>
        <w:t xml:space="preserve"> </w:t>
      </w:r>
      <w:proofErr w:type="spellStart"/>
      <w:r w:rsidRPr="00E521E7">
        <w:rPr>
          <w:rFonts w:cs="Calibri"/>
          <w:lang w:val="el-GR"/>
        </w:rPr>
        <w:t>Κλάουντιους</w:t>
      </w:r>
      <w:proofErr w:type="spellEnd"/>
      <w:r w:rsidRPr="00E521E7">
        <w:rPr>
          <w:rFonts w:cs="Calibri"/>
          <w:lang w:val="el-GR"/>
        </w:rPr>
        <w:t xml:space="preserve"> με το  ποίημα «Ο θάνατος και η κόρη» συναντά τον Διονύσιο Σολωμό με την «Τρελή μάνα». Το γνωστό κουαρτέτο «Ο θάνατος και η κόρη» του Σούμπερτ, συναντά τα λιγότερο γνωστά κουαρτέτα του Θεοδωράκη. Έργα της δημιουργικότατης νιότης του </w:t>
      </w:r>
      <w:proofErr w:type="spellStart"/>
      <w:r w:rsidRPr="00E521E7">
        <w:rPr>
          <w:rFonts w:cs="Calibri"/>
          <w:lang w:val="el-GR"/>
        </w:rPr>
        <w:t>έλληνα</w:t>
      </w:r>
      <w:proofErr w:type="spellEnd"/>
      <w:r w:rsidRPr="00E521E7">
        <w:rPr>
          <w:rFonts w:cs="Calibri"/>
          <w:lang w:val="el-GR"/>
        </w:rPr>
        <w:t xml:space="preserve"> συνθέτη, που βρέθηκαν τα τελευταία είκοσι χρόνια στο αρχείο του που φυλάσσεται στη Μουσική Βιβλιοθήκη «</w:t>
      </w:r>
      <w:proofErr w:type="spellStart"/>
      <w:r w:rsidRPr="00E521E7">
        <w:rPr>
          <w:rFonts w:cs="Calibri"/>
          <w:lang w:val="el-GR"/>
        </w:rPr>
        <w:t>Λίλιαν</w:t>
      </w:r>
      <w:proofErr w:type="spellEnd"/>
      <w:r w:rsidRPr="00E521E7">
        <w:rPr>
          <w:rFonts w:cs="Calibri"/>
          <w:lang w:val="el-GR"/>
        </w:rPr>
        <w:t xml:space="preserve"> Βουδούρη» του Συλλόγου Οι Φίλοι της Μουσικής, σιγά σιγά βρίσκουν τη θέση τους στο παγκόσμιο ρεπερτόριο, ενώ ταυτόχρονα φωτίζουν την περίοδο πριν τον </w:t>
      </w:r>
      <w:r w:rsidRPr="00E521E7">
        <w:rPr>
          <w:rFonts w:cs="Calibri"/>
          <w:i/>
          <w:iCs/>
          <w:lang w:val="el-GR"/>
        </w:rPr>
        <w:t>Επιτάφιο</w:t>
      </w:r>
      <w:r w:rsidRPr="00E521E7">
        <w:rPr>
          <w:rFonts w:cs="Calibri"/>
          <w:lang w:val="el-GR"/>
        </w:rPr>
        <w:t xml:space="preserve">, αλλά και ένα σημαντικό κομμάτι της καθόλου ευκαταφρόνητης ελληνικής δημιουργίας για το ιδιαίτερο σχήμα του κουαρτέτου εγχόρδων. </w:t>
      </w:r>
    </w:p>
    <w:p w14:paraId="18B50511" w14:textId="77777777" w:rsidR="00A65526" w:rsidRPr="00E521E7" w:rsidRDefault="00A65526" w:rsidP="00F20906">
      <w:pPr>
        <w:spacing w:line="276" w:lineRule="auto"/>
        <w:ind w:left="-142" w:right="-52"/>
        <w:jc w:val="both"/>
        <w:rPr>
          <w:rFonts w:cs="Arial"/>
          <w:lang w:val="el-GR"/>
        </w:rPr>
      </w:pPr>
    </w:p>
    <w:p w14:paraId="46808A2C" w14:textId="23A8651C" w:rsidR="00F20906" w:rsidRDefault="00F20906" w:rsidP="00202F93">
      <w:pPr>
        <w:ind w:left="-142" w:right="-52"/>
        <w:jc w:val="both"/>
        <w:rPr>
          <w:rFonts w:cs="Calibri"/>
          <w:lang w:val="el-GR"/>
        </w:rPr>
      </w:pPr>
      <w:r w:rsidRPr="00E521E7">
        <w:rPr>
          <w:rFonts w:cs="Calibri"/>
          <w:lang w:val="el-GR"/>
        </w:rPr>
        <w:t xml:space="preserve">Η συναυλία πραγματοποιείται με την </w:t>
      </w:r>
      <w:r w:rsidRPr="00E521E7">
        <w:rPr>
          <w:rFonts w:cs="Calibri"/>
          <w:b/>
          <w:bCs/>
          <w:lang w:val="el-GR"/>
        </w:rPr>
        <w:t xml:space="preserve">ευγενική χορηγία του Ιδρύματος </w:t>
      </w:r>
      <w:proofErr w:type="spellStart"/>
      <w:r w:rsidRPr="00E521E7">
        <w:rPr>
          <w:rFonts w:cs="Calibri"/>
          <w:b/>
          <w:bCs/>
          <w:lang w:val="el-GR"/>
        </w:rPr>
        <w:t>Λίλιαν</w:t>
      </w:r>
      <w:proofErr w:type="spellEnd"/>
      <w:r w:rsidRPr="00E521E7">
        <w:rPr>
          <w:rFonts w:cs="Calibri"/>
          <w:b/>
          <w:bCs/>
          <w:lang w:val="el-GR"/>
        </w:rPr>
        <w:t xml:space="preserve"> Βουδούρη</w:t>
      </w:r>
      <w:r w:rsidRPr="00E521E7">
        <w:rPr>
          <w:rFonts w:cs="Calibri"/>
          <w:lang w:val="el-GR"/>
        </w:rPr>
        <w:t xml:space="preserve">, και είναι αφιερωμένη </w:t>
      </w:r>
      <w:r w:rsidRPr="00E521E7">
        <w:rPr>
          <w:rFonts w:cs="Calibri"/>
          <w:b/>
          <w:bCs/>
          <w:lang w:val="el-GR"/>
        </w:rPr>
        <w:t>στη μνήμη του θεατρικού συγγραφέα Λεωνίδα Τριβυζά</w:t>
      </w:r>
      <w:r w:rsidRPr="00E521E7">
        <w:rPr>
          <w:rFonts w:cs="Calibri"/>
          <w:lang w:val="el-GR"/>
        </w:rPr>
        <w:t>.</w:t>
      </w:r>
    </w:p>
    <w:p w14:paraId="71707461" w14:textId="77777777" w:rsidR="008845B9" w:rsidRDefault="008845B9" w:rsidP="00202F93">
      <w:pPr>
        <w:ind w:left="-142" w:right="-52"/>
        <w:jc w:val="both"/>
        <w:rPr>
          <w:rFonts w:cs="Calibri"/>
          <w:lang w:val="el-GR"/>
        </w:rPr>
      </w:pPr>
    </w:p>
    <w:p w14:paraId="1E53F61A" w14:textId="73243542" w:rsidR="008845B9" w:rsidRPr="008845B9" w:rsidRDefault="008845B9" w:rsidP="008845B9">
      <w:pPr>
        <w:ind w:left="-142"/>
        <w:jc w:val="both"/>
      </w:pPr>
      <w:r w:rsidRPr="008845B9">
        <w:rPr>
          <w:lang w:val="el-GR"/>
        </w:rPr>
        <w:t xml:space="preserve">Ο Λεωνίδας </w:t>
      </w:r>
      <w:proofErr w:type="spellStart"/>
      <w:r w:rsidRPr="008845B9">
        <w:rPr>
          <w:lang w:val="el-GR"/>
        </w:rPr>
        <w:t>Τριβυζάς</w:t>
      </w:r>
      <w:proofErr w:type="spellEnd"/>
      <w:r w:rsidRPr="008845B9">
        <w:rPr>
          <w:lang w:val="el-GR"/>
        </w:rPr>
        <w:t xml:space="preserve"> γεννήθηκε στην Κέρκυρα το 1929. Φοίτησε στη Νομική Σχολή του Πανεπιστημίου Αθηνών και στη </w:t>
      </w:r>
      <w:r w:rsidRPr="008845B9">
        <w:t> </w:t>
      </w:r>
      <w:r w:rsidRPr="008845B9">
        <w:rPr>
          <w:lang w:val="el-GR"/>
        </w:rPr>
        <w:t>Δραματική Σχολή του θεάτρου Τέχνης και εξελίχτηκε σε έναν</w:t>
      </w:r>
      <w:r w:rsidRPr="008845B9">
        <w:t> </w:t>
      </w:r>
      <w:r w:rsidRPr="008845B9">
        <w:rPr>
          <w:lang w:val="el-GR"/>
        </w:rPr>
        <w:t xml:space="preserve"> από τους πιο σημαντικούς σκηνοθέτες της γενιάς του. Ξεκίνησε το σκηνοθετικό του έργο με το </w:t>
      </w:r>
      <w:r w:rsidRPr="008845B9">
        <w:rPr>
          <w:b/>
          <w:bCs/>
          <w:lang w:val="el-GR"/>
        </w:rPr>
        <w:t>Ελεύθερο Θέατρο</w:t>
      </w:r>
      <w:r w:rsidRPr="008845B9">
        <w:rPr>
          <w:lang w:val="el-GR"/>
        </w:rPr>
        <w:t xml:space="preserve">, ενώ ακολούθησε συνεργασία του με όλα σχεδόν τα θεατρικά σχήματα της εποχής. Την περίοδο της δικτατορίας των συνταγματαρχών αυτοεξορίστηκε στο Παρίσι, όπου μεταξύ άλλων παρακολούθησε μαθήματα στην </w:t>
      </w:r>
      <w:r w:rsidRPr="008845B9">
        <w:rPr>
          <w:b/>
          <w:bCs/>
          <w:lang w:val="el-GR"/>
        </w:rPr>
        <w:t>É</w:t>
      </w:r>
      <w:proofErr w:type="spellStart"/>
      <w:r w:rsidRPr="008845B9">
        <w:rPr>
          <w:b/>
          <w:bCs/>
          <w:lang w:val="en-US"/>
        </w:rPr>
        <w:t>cole</w:t>
      </w:r>
      <w:proofErr w:type="spellEnd"/>
      <w:r w:rsidRPr="008845B9">
        <w:rPr>
          <w:b/>
          <w:bCs/>
          <w:lang w:val="el-GR"/>
        </w:rPr>
        <w:t xml:space="preserve"> </w:t>
      </w:r>
      <w:r w:rsidRPr="008845B9">
        <w:rPr>
          <w:b/>
          <w:bCs/>
          <w:lang w:val="en-US"/>
        </w:rPr>
        <w:t>Pratique</w:t>
      </w:r>
      <w:r w:rsidRPr="008845B9">
        <w:rPr>
          <w:b/>
          <w:bCs/>
          <w:lang w:val="el-GR"/>
        </w:rPr>
        <w:t xml:space="preserve"> </w:t>
      </w:r>
      <w:r w:rsidRPr="008845B9">
        <w:rPr>
          <w:b/>
          <w:bCs/>
          <w:lang w:val="en-US"/>
        </w:rPr>
        <w:t>des</w:t>
      </w:r>
      <w:r w:rsidRPr="008845B9">
        <w:rPr>
          <w:b/>
          <w:bCs/>
          <w:lang w:val="el-GR"/>
        </w:rPr>
        <w:t xml:space="preserve"> </w:t>
      </w:r>
      <w:proofErr w:type="spellStart"/>
      <w:r w:rsidRPr="008845B9">
        <w:rPr>
          <w:b/>
          <w:bCs/>
          <w:lang w:val="en-US"/>
        </w:rPr>
        <w:t>hautes</w:t>
      </w:r>
      <w:proofErr w:type="spellEnd"/>
      <w:r w:rsidRPr="008845B9">
        <w:rPr>
          <w:b/>
          <w:bCs/>
          <w:lang w:val="el-GR"/>
        </w:rPr>
        <w:t xml:space="preserve"> é</w:t>
      </w:r>
      <w:r w:rsidRPr="008845B9">
        <w:rPr>
          <w:b/>
          <w:bCs/>
          <w:lang w:val="en-US"/>
        </w:rPr>
        <w:t>tudes</w:t>
      </w:r>
      <w:r w:rsidRPr="008845B9">
        <w:rPr>
          <w:lang w:val="el-GR"/>
        </w:rPr>
        <w:t xml:space="preserve">. Επιστρέφοντας στην Ελλάδα πρωτοστάτησε στην ίδρυση και λειτουργία του </w:t>
      </w:r>
      <w:r w:rsidRPr="008845B9">
        <w:rPr>
          <w:b/>
          <w:bCs/>
          <w:lang w:val="el-GR"/>
        </w:rPr>
        <w:t>Λαϊκού Πειραματικού Θεάτρου</w:t>
      </w:r>
      <w:r w:rsidRPr="008845B9">
        <w:rPr>
          <w:lang w:val="el-GR"/>
        </w:rPr>
        <w:t xml:space="preserve"> και της ομώνυμης Θεατρικής  Σχολής. Το 1961 δημιούργησε το </w:t>
      </w:r>
      <w:r w:rsidRPr="008845B9">
        <w:rPr>
          <w:b/>
          <w:bCs/>
          <w:lang w:val="el-GR"/>
        </w:rPr>
        <w:t>Κυκλικό Θέατρο</w:t>
      </w:r>
      <w:r w:rsidRPr="008845B9">
        <w:rPr>
          <w:lang w:val="el-GR"/>
        </w:rPr>
        <w:t xml:space="preserve">, για τις παραστάσεις του οποίου συνεργάστηκε με σημαντικούς καλλιτέχνες, όπως οι συνθέτες Μίκης Θεοδωράκης και Γιάννης Μαρκόπουλος, ο σκηνοθέτης Γιάννης Καρύδης, οι ηθοποιοί </w:t>
      </w:r>
      <w:proofErr w:type="spellStart"/>
      <w:r w:rsidRPr="008845B9">
        <w:rPr>
          <w:lang w:val="el-GR"/>
        </w:rPr>
        <w:t>Νέλλη</w:t>
      </w:r>
      <w:proofErr w:type="spellEnd"/>
      <w:r w:rsidRPr="008845B9">
        <w:rPr>
          <w:lang w:val="el-GR"/>
        </w:rPr>
        <w:t xml:space="preserve"> Αγγελίδου, Αλέκα </w:t>
      </w:r>
      <w:proofErr w:type="spellStart"/>
      <w:r w:rsidRPr="008845B9">
        <w:rPr>
          <w:lang w:val="el-GR"/>
        </w:rPr>
        <w:t>Παΐζη</w:t>
      </w:r>
      <w:proofErr w:type="spellEnd"/>
      <w:r w:rsidRPr="008845B9">
        <w:rPr>
          <w:lang w:val="el-GR"/>
        </w:rPr>
        <w:t xml:space="preserve">, Τίτος Βανδής κ.ά. Μετά το κλείσιμο του Κυκλικού Θεάτρου και μέχρι τη δικτατορία των συνταγματαρχών, σκηνοθέτησε σειρά παραστάσεων για θιάσους του Ελεύθερου θεάτρου, αλλά και για το Εθνικό Θέατρο, που πάντα είχαν τη σφραγίδα του νέου και αποτελούσαν ρήξη με τις μέχρι τότε παγιωμένες αντιλήψεις για το θέατρο στη χώρα μας. Το 1962 άρχισε μια στενή και μακροχρόνια συνεργασία με το θέατρο του Αλέκου Αλεξανδράκη, η οποία αποδείχτηκε ιδιαίτερα γόνιμη για τα θεατρικά πράγματα της χώρας. Η μεταπολίτευση υπήρξε αφετηρία μιας σημαντικής καλλιτεχνικής περιόδου για τον Λεωνίδα Τριβυζά, που τον οδήγησε στη δημιουργία του </w:t>
      </w:r>
      <w:r w:rsidRPr="008845B9">
        <w:rPr>
          <w:b/>
          <w:bCs/>
          <w:lang w:val="el-GR"/>
        </w:rPr>
        <w:t>Λαϊκού Πειραματικού θεάτρου</w:t>
      </w:r>
      <w:r w:rsidRPr="008845B9">
        <w:rPr>
          <w:lang w:val="el-GR"/>
        </w:rPr>
        <w:t xml:space="preserve"> και της ομώνυμης Δραματικής Σχολής και στο ανέβασμα 28 θεατρικών έργων, τα περισσότερα κοινωνικού και πολιτικού προβληματισμού. Την ίδια περίοδο ο </w:t>
      </w:r>
      <w:proofErr w:type="spellStart"/>
      <w:r w:rsidRPr="008845B9">
        <w:rPr>
          <w:lang w:val="el-GR"/>
        </w:rPr>
        <w:t>Τριβυζάς</w:t>
      </w:r>
      <w:proofErr w:type="spellEnd"/>
      <w:r w:rsidRPr="008845B9">
        <w:rPr>
          <w:lang w:val="el-GR"/>
        </w:rPr>
        <w:t xml:space="preserve"> ασχολήθηκε και με την αναβίωση του αρχαίου δράματος παρουσιάζοντας Ευριπίδη, Αισχύλο και Αριστοφάνη, με εμφανή την προσπάθεια να αναβιώσει το αρχαίο δράμα, αλλά με «</w:t>
      </w:r>
      <w:proofErr w:type="spellStart"/>
      <w:r w:rsidRPr="008845B9">
        <w:rPr>
          <w:lang w:val="el-GR"/>
        </w:rPr>
        <w:t>αντικλασική</w:t>
      </w:r>
      <w:proofErr w:type="spellEnd"/>
      <w:r w:rsidRPr="008845B9">
        <w:rPr>
          <w:lang w:val="el-GR"/>
        </w:rPr>
        <w:t xml:space="preserve">» αισθητική και ανάδειξη του πολιτικού και ιδεολογικού στοιχείου των έργων. Παράλληλα, ασχολήθηκε με τη σκηνοθεσία θεατρικών έργων για το ραδιόφωνο. </w:t>
      </w:r>
      <w:r>
        <w:rPr>
          <w:lang w:val="el-GR"/>
        </w:rPr>
        <w:t xml:space="preserve">Απεβίωσε τον Νοέμβριο του </w:t>
      </w:r>
      <w:r w:rsidRPr="008845B9">
        <w:t xml:space="preserve">2022. </w:t>
      </w:r>
    </w:p>
    <w:p w14:paraId="2195F2E1" w14:textId="77777777" w:rsidR="00202F93" w:rsidRDefault="00202F93" w:rsidP="008845B9">
      <w:pPr>
        <w:ind w:right="-52"/>
        <w:jc w:val="both"/>
        <w:rPr>
          <w:rFonts w:cs="Calibri"/>
          <w:highlight w:val="yellow"/>
          <w:lang w:val="el-GR"/>
        </w:rPr>
      </w:pPr>
    </w:p>
    <w:p w14:paraId="33868136" w14:textId="6A24D9D0" w:rsidR="00202F93" w:rsidRPr="00202F93" w:rsidRDefault="00202F93" w:rsidP="00202F93">
      <w:pPr>
        <w:ind w:left="-142"/>
        <w:jc w:val="both"/>
        <w:rPr>
          <w:i/>
          <w:iCs/>
          <w:lang w:val="el-GR"/>
        </w:rPr>
      </w:pPr>
      <w:r w:rsidRPr="00202F93">
        <w:rPr>
          <w:i/>
          <w:iCs/>
          <w:lang w:val="el-GR"/>
        </w:rPr>
        <w:t>Το Ίδρυμα «</w:t>
      </w:r>
      <w:proofErr w:type="spellStart"/>
      <w:r w:rsidRPr="00202F93">
        <w:rPr>
          <w:i/>
          <w:iCs/>
          <w:lang w:val="el-GR"/>
        </w:rPr>
        <w:t>Λίλιαν</w:t>
      </w:r>
      <w:proofErr w:type="spellEnd"/>
      <w:r w:rsidRPr="00202F93">
        <w:rPr>
          <w:i/>
          <w:iCs/>
          <w:lang w:val="el-GR"/>
        </w:rPr>
        <w:t xml:space="preserve"> Βουδούρη» ιδρύθηκε με τη διαθήκη του εκδότη </w:t>
      </w:r>
      <w:r w:rsidR="008D08E6">
        <w:rPr>
          <w:i/>
          <w:iCs/>
          <w:lang w:val="el-GR"/>
        </w:rPr>
        <w:t>Ά</w:t>
      </w:r>
      <w:r w:rsidRPr="00202F93">
        <w:rPr>
          <w:i/>
          <w:iCs/>
          <w:lang w:val="el-GR"/>
        </w:rPr>
        <w:t xml:space="preserve">ρη Βουδούρη το 1989, στη μνήμη της γυναίκας του </w:t>
      </w:r>
      <w:proofErr w:type="spellStart"/>
      <w:r w:rsidRPr="00202F93">
        <w:rPr>
          <w:i/>
          <w:iCs/>
          <w:lang w:val="el-GR"/>
        </w:rPr>
        <w:t>Λίλιαν</w:t>
      </w:r>
      <w:proofErr w:type="spellEnd"/>
      <w:r w:rsidRPr="00202F93">
        <w:rPr>
          <w:i/>
          <w:iCs/>
          <w:lang w:val="el-GR"/>
        </w:rPr>
        <w:t xml:space="preserve">, που έφυγε από τη ζωή, εντελώς ξαφνικά, στα 56 της χρόνια. Στα χρόνια λειτουργίας του έχει χρηματοδοτήσει </w:t>
      </w:r>
      <w:r w:rsidRPr="00202F93">
        <w:rPr>
          <w:i/>
          <w:iCs/>
        </w:rPr>
        <w:t> </w:t>
      </w:r>
      <w:r w:rsidRPr="00202F93">
        <w:rPr>
          <w:i/>
          <w:iCs/>
          <w:lang w:val="el-GR"/>
        </w:rPr>
        <w:t>σημαντικά κοινωφελή έργα, ένα από τα οποία είναι και η Μεγάλη Μουσική Βιβλιοθήκη «</w:t>
      </w:r>
      <w:proofErr w:type="spellStart"/>
      <w:r w:rsidRPr="00202F93">
        <w:rPr>
          <w:i/>
          <w:iCs/>
          <w:lang w:val="el-GR"/>
        </w:rPr>
        <w:t>Λίλιαν</w:t>
      </w:r>
      <w:proofErr w:type="spellEnd"/>
      <w:r w:rsidRPr="00202F93">
        <w:rPr>
          <w:i/>
          <w:iCs/>
          <w:lang w:val="el-GR"/>
        </w:rPr>
        <w:t xml:space="preserve"> Βουδούρη» του</w:t>
      </w:r>
      <w:r w:rsidR="00DD0689">
        <w:rPr>
          <w:i/>
          <w:iCs/>
          <w:lang w:val="el-GR"/>
        </w:rPr>
        <w:t xml:space="preserve"> Συλλόγου Οι Φίλοι της Μουσικής στο Μέγαρο Μουσικής Αθηνών</w:t>
      </w:r>
      <w:r w:rsidRPr="00202F93">
        <w:rPr>
          <w:i/>
          <w:iCs/>
          <w:lang w:val="el-GR"/>
        </w:rPr>
        <w:t xml:space="preserve">. Επίσης, έχει χορηγήσει περισσότερες από 1.000 υποτροφίες για μεταπτυχιακές σπουδές νέων </w:t>
      </w:r>
      <w:proofErr w:type="spellStart"/>
      <w:r w:rsidR="00DD0689">
        <w:rPr>
          <w:i/>
          <w:iCs/>
          <w:lang w:val="el-GR"/>
        </w:rPr>
        <w:t>ε</w:t>
      </w:r>
      <w:r w:rsidRPr="00202F93">
        <w:rPr>
          <w:i/>
          <w:iCs/>
          <w:lang w:val="el-GR"/>
        </w:rPr>
        <w:t>λλήνων</w:t>
      </w:r>
      <w:proofErr w:type="spellEnd"/>
      <w:r w:rsidRPr="00202F93">
        <w:rPr>
          <w:i/>
          <w:iCs/>
          <w:lang w:val="el-GR"/>
        </w:rPr>
        <w:t xml:space="preserve"> επιστημόνων στο εξωτερικό.</w:t>
      </w:r>
    </w:p>
    <w:p w14:paraId="03ED5A78" w14:textId="77777777" w:rsidR="00202F93" w:rsidRPr="00202F93" w:rsidRDefault="00202F93" w:rsidP="00202F93">
      <w:pPr>
        <w:ind w:left="-142" w:right="-52"/>
        <w:jc w:val="both"/>
        <w:rPr>
          <w:rFonts w:cs="Calibri"/>
          <w:highlight w:val="yellow"/>
          <w:lang w:val="el-GR"/>
        </w:rPr>
      </w:pPr>
    </w:p>
    <w:p w14:paraId="2A406EC4" w14:textId="0207084C" w:rsidR="00946EA2" w:rsidRPr="00E521E7" w:rsidRDefault="00946EA2" w:rsidP="00202F93">
      <w:pPr>
        <w:ind w:left="-142" w:right="-52"/>
        <w:rPr>
          <w:rFonts w:cs="Calibri"/>
          <w:b/>
          <w:bCs/>
          <w:lang w:val="el-GR"/>
        </w:rPr>
      </w:pPr>
      <w:r w:rsidRPr="00E521E7">
        <w:rPr>
          <w:rFonts w:cs="Calibri"/>
          <w:b/>
          <w:bCs/>
          <w:lang w:val="el-GR"/>
        </w:rPr>
        <w:t>ΠΡΟΓΡΑΜΜΑ</w:t>
      </w:r>
    </w:p>
    <w:p w14:paraId="06F5AEE1" w14:textId="77777777" w:rsidR="00314929" w:rsidRPr="00E521E7" w:rsidRDefault="00314929" w:rsidP="00F20906">
      <w:pPr>
        <w:ind w:left="-142" w:right="-52"/>
        <w:jc w:val="both"/>
        <w:rPr>
          <w:rFonts w:cs="Calibri"/>
          <w:lang w:val="el-GR"/>
        </w:rPr>
      </w:pPr>
    </w:p>
    <w:p w14:paraId="73B59BC0" w14:textId="77777777" w:rsidR="00F20906" w:rsidRPr="00E521E7" w:rsidRDefault="00F20906" w:rsidP="00F20906">
      <w:pPr>
        <w:ind w:left="-142" w:right="-52"/>
        <w:rPr>
          <w:rFonts w:cs="Calibri"/>
          <w:b/>
          <w:bCs/>
          <w:lang w:val="el-GR"/>
        </w:rPr>
      </w:pPr>
      <w:r w:rsidRPr="00E521E7">
        <w:rPr>
          <w:rFonts w:cs="Calibri"/>
          <w:b/>
          <w:bCs/>
          <w:lang w:val="en-US"/>
        </w:rPr>
        <w:t>FRANZ</w:t>
      </w:r>
      <w:r w:rsidRPr="00E521E7">
        <w:rPr>
          <w:rFonts w:cs="Calibri"/>
          <w:b/>
          <w:bCs/>
          <w:lang w:val="el-GR"/>
        </w:rPr>
        <w:t xml:space="preserve"> </w:t>
      </w:r>
      <w:r w:rsidRPr="00E521E7">
        <w:rPr>
          <w:rFonts w:cs="Calibri"/>
          <w:b/>
          <w:bCs/>
          <w:lang w:val="en-US"/>
        </w:rPr>
        <w:t>SCHUBERT</w:t>
      </w:r>
      <w:r w:rsidRPr="00E521E7">
        <w:rPr>
          <w:rFonts w:cs="Calibri"/>
          <w:b/>
          <w:bCs/>
          <w:lang w:val="el-GR"/>
        </w:rPr>
        <w:t xml:space="preserve"> </w:t>
      </w:r>
    </w:p>
    <w:p w14:paraId="19250F69" w14:textId="77777777" w:rsidR="00F20906" w:rsidRPr="00E521E7" w:rsidRDefault="00F20906" w:rsidP="00F20906">
      <w:pPr>
        <w:ind w:left="-142" w:right="-52"/>
        <w:rPr>
          <w:rFonts w:cs="Calibri"/>
          <w:lang w:val="el-GR"/>
        </w:rPr>
      </w:pPr>
      <w:r w:rsidRPr="00E521E7">
        <w:rPr>
          <w:rFonts w:cs="Calibri"/>
          <w:lang w:val="el-GR"/>
        </w:rPr>
        <w:t xml:space="preserve">Κουαρτέτο εγχόρδων </w:t>
      </w:r>
      <w:proofErr w:type="spellStart"/>
      <w:r w:rsidRPr="00E521E7">
        <w:rPr>
          <w:rFonts w:cs="Calibri"/>
          <w:lang w:val="el-GR"/>
        </w:rPr>
        <w:t>αρ</w:t>
      </w:r>
      <w:proofErr w:type="spellEnd"/>
      <w:r w:rsidRPr="00E521E7">
        <w:rPr>
          <w:rFonts w:cs="Calibri"/>
          <w:lang w:val="el-GR"/>
        </w:rPr>
        <w:t xml:space="preserve">. 14 σε ρε ελάσσονα, </w:t>
      </w:r>
      <w:r w:rsidRPr="00E521E7">
        <w:rPr>
          <w:rFonts w:cs="Calibri"/>
        </w:rPr>
        <w:t>D</w:t>
      </w:r>
      <w:r w:rsidRPr="00E521E7">
        <w:rPr>
          <w:rFonts w:cs="Calibri"/>
          <w:lang w:val="el-GR"/>
        </w:rPr>
        <w:t>. 810, «Ο θάνατος και η κόρη»</w:t>
      </w:r>
    </w:p>
    <w:p w14:paraId="3DCCEFF5" w14:textId="77777777" w:rsidR="00F20906" w:rsidRPr="00E521E7" w:rsidRDefault="00F20906" w:rsidP="00F20906">
      <w:pPr>
        <w:ind w:left="-142" w:right="-52"/>
        <w:rPr>
          <w:rFonts w:cs="Calibri"/>
          <w:lang w:val="el-GR"/>
        </w:rPr>
      </w:pPr>
    </w:p>
    <w:p w14:paraId="7A1E6869" w14:textId="77777777" w:rsidR="00F20906" w:rsidRPr="00E521E7" w:rsidRDefault="00F20906" w:rsidP="00F20906">
      <w:pPr>
        <w:ind w:left="-142" w:right="-52"/>
        <w:rPr>
          <w:rFonts w:cs="Calibri"/>
          <w:b/>
          <w:bCs/>
          <w:lang w:val="el-GR"/>
        </w:rPr>
      </w:pPr>
      <w:r w:rsidRPr="00E521E7">
        <w:rPr>
          <w:rFonts w:cs="Calibri"/>
          <w:b/>
          <w:bCs/>
          <w:lang w:val="el-GR"/>
        </w:rPr>
        <w:t>ΜΙΚΗΣ ΘΕΟΔΩΡΑΚΗΣ</w:t>
      </w:r>
    </w:p>
    <w:p w14:paraId="7B987F40" w14:textId="77777777" w:rsidR="00F20906" w:rsidRPr="00E521E7" w:rsidRDefault="00F20906" w:rsidP="00F20906">
      <w:pPr>
        <w:ind w:left="-142" w:right="-52"/>
        <w:rPr>
          <w:rFonts w:cs="Calibri"/>
          <w:lang w:val="el-GR"/>
        </w:rPr>
      </w:pPr>
      <w:r w:rsidRPr="00E521E7">
        <w:rPr>
          <w:rFonts w:cs="Calibri"/>
          <w:lang w:val="el-GR"/>
        </w:rPr>
        <w:t xml:space="preserve">-Κουαρτέτο </w:t>
      </w:r>
      <w:proofErr w:type="spellStart"/>
      <w:r w:rsidRPr="00E521E7">
        <w:rPr>
          <w:rFonts w:cs="Calibri"/>
          <w:lang w:val="el-GR"/>
        </w:rPr>
        <w:t>αρ</w:t>
      </w:r>
      <w:proofErr w:type="spellEnd"/>
      <w:r w:rsidRPr="00E521E7">
        <w:rPr>
          <w:rFonts w:cs="Calibri"/>
          <w:lang w:val="el-GR"/>
        </w:rPr>
        <w:t xml:space="preserve">. 1, «Στροφή» </w:t>
      </w:r>
    </w:p>
    <w:p w14:paraId="2456A4E0" w14:textId="77777777" w:rsidR="00F20906" w:rsidRPr="00E521E7" w:rsidRDefault="00F20906" w:rsidP="00F20906">
      <w:pPr>
        <w:ind w:left="-142" w:right="-52"/>
        <w:rPr>
          <w:rFonts w:cs="Calibri"/>
          <w:lang w:val="el-GR"/>
        </w:rPr>
      </w:pPr>
      <w:r w:rsidRPr="00E521E7">
        <w:rPr>
          <w:rFonts w:cs="Calibri"/>
          <w:lang w:val="el-GR"/>
        </w:rPr>
        <w:t xml:space="preserve">-Κουαρτέτο </w:t>
      </w:r>
      <w:proofErr w:type="spellStart"/>
      <w:r w:rsidRPr="00E521E7">
        <w:rPr>
          <w:rFonts w:cs="Calibri"/>
          <w:lang w:val="el-GR"/>
        </w:rPr>
        <w:t>αρ</w:t>
      </w:r>
      <w:proofErr w:type="spellEnd"/>
      <w:r w:rsidRPr="00E521E7">
        <w:rPr>
          <w:rFonts w:cs="Calibri"/>
          <w:lang w:val="el-GR"/>
        </w:rPr>
        <w:t>. 2, «Το κοιμητήριο»</w:t>
      </w:r>
    </w:p>
    <w:p w14:paraId="2AFFEB23" w14:textId="77777777" w:rsidR="00F20906" w:rsidRPr="00E521E7" w:rsidRDefault="00F20906" w:rsidP="00F20906">
      <w:pPr>
        <w:ind w:left="-142" w:right="-52"/>
        <w:rPr>
          <w:rFonts w:cs="Calibri"/>
          <w:lang w:val="el-GR"/>
        </w:rPr>
      </w:pPr>
      <w:r w:rsidRPr="00E521E7">
        <w:rPr>
          <w:rFonts w:cs="Calibri"/>
          <w:lang w:val="el-GR"/>
        </w:rPr>
        <w:t xml:space="preserve">-Κουαρτέτο </w:t>
      </w:r>
      <w:proofErr w:type="spellStart"/>
      <w:r w:rsidRPr="00E521E7">
        <w:rPr>
          <w:rFonts w:cs="Calibri"/>
          <w:lang w:val="el-GR"/>
        </w:rPr>
        <w:t>αρ</w:t>
      </w:r>
      <w:proofErr w:type="spellEnd"/>
      <w:r w:rsidRPr="00E521E7">
        <w:rPr>
          <w:rFonts w:cs="Calibri"/>
          <w:lang w:val="el-GR"/>
        </w:rPr>
        <w:t>. 3, «</w:t>
      </w:r>
      <w:r w:rsidRPr="00E521E7">
        <w:rPr>
          <w:rFonts w:cs="Calibri"/>
        </w:rPr>
        <w:t>Epoca</w:t>
      </w:r>
      <w:r w:rsidRPr="00E521E7">
        <w:rPr>
          <w:rFonts w:cs="Calibri"/>
          <w:lang w:val="el-GR"/>
        </w:rPr>
        <w:t xml:space="preserve"> </w:t>
      </w:r>
      <w:r w:rsidRPr="00E521E7">
        <w:rPr>
          <w:rFonts w:cs="Calibri"/>
          <w:lang w:val="en-US"/>
        </w:rPr>
        <w:t>n</w:t>
      </w:r>
      <w:proofErr w:type="spellStart"/>
      <w:r w:rsidRPr="00E521E7">
        <w:rPr>
          <w:rFonts w:cs="Calibri"/>
        </w:rPr>
        <w:t>octurna</w:t>
      </w:r>
      <w:proofErr w:type="spellEnd"/>
      <w:r w:rsidRPr="00E521E7">
        <w:rPr>
          <w:rFonts w:cs="Calibri"/>
          <w:lang w:val="el-GR"/>
        </w:rPr>
        <w:t>»</w:t>
      </w:r>
    </w:p>
    <w:p w14:paraId="2391AF5D" w14:textId="77777777" w:rsidR="00F20906" w:rsidRPr="00446A41" w:rsidRDefault="00F20906" w:rsidP="00F20906">
      <w:pPr>
        <w:ind w:left="-142" w:right="-52"/>
        <w:rPr>
          <w:rFonts w:cs="Calibri"/>
          <w:lang w:val="el-GR"/>
        </w:rPr>
      </w:pPr>
      <w:r w:rsidRPr="00E521E7">
        <w:rPr>
          <w:rFonts w:cs="Calibri"/>
          <w:lang w:val="el-GR"/>
        </w:rPr>
        <w:t xml:space="preserve">-Κουαρτέτο </w:t>
      </w:r>
      <w:proofErr w:type="spellStart"/>
      <w:r w:rsidRPr="00E521E7">
        <w:rPr>
          <w:rFonts w:cs="Calibri"/>
          <w:lang w:val="el-GR"/>
        </w:rPr>
        <w:t>αρ</w:t>
      </w:r>
      <w:proofErr w:type="spellEnd"/>
      <w:r w:rsidRPr="00E521E7">
        <w:rPr>
          <w:rFonts w:cs="Calibri"/>
          <w:lang w:val="el-GR"/>
        </w:rPr>
        <w:t>. 4, «Μάζα»</w:t>
      </w:r>
    </w:p>
    <w:p w14:paraId="25B6C0C8" w14:textId="2E44DEDB" w:rsidR="001C2196" w:rsidRPr="00446A41" w:rsidRDefault="001C2196" w:rsidP="001C2196">
      <w:pPr>
        <w:ind w:left="-142" w:right="-52"/>
        <w:rPr>
          <w:rFonts w:cs="Calibri"/>
          <w:lang w:val="el-GR"/>
        </w:rPr>
      </w:pPr>
      <w:r w:rsidRPr="00E521E7">
        <w:rPr>
          <w:rFonts w:cs="Calibri"/>
          <w:lang w:val="el-GR"/>
        </w:rPr>
        <w:t>-Μικρή σουίτα για κουαρτέτο εγχόρδων</w:t>
      </w:r>
    </w:p>
    <w:p w14:paraId="5482E912" w14:textId="77777777" w:rsidR="00E521E7" w:rsidRDefault="00E521E7" w:rsidP="00E521E7">
      <w:pPr>
        <w:ind w:right="-52"/>
        <w:rPr>
          <w:rFonts w:cs="Calibri"/>
          <w:i/>
          <w:iCs/>
          <w:color w:val="FF0000"/>
          <w:lang w:val="el-GR"/>
        </w:rPr>
      </w:pPr>
    </w:p>
    <w:p w14:paraId="4F1B93FF" w14:textId="3CB7068B" w:rsidR="00F20906" w:rsidRPr="00E521E7" w:rsidRDefault="00F20906" w:rsidP="00E521E7">
      <w:pPr>
        <w:ind w:left="-142" w:right="-52"/>
        <w:rPr>
          <w:rFonts w:cs="Calibri"/>
          <w:i/>
          <w:iCs/>
          <w:color w:val="FF0000"/>
          <w:lang w:val="el-GR"/>
        </w:rPr>
      </w:pPr>
      <w:r w:rsidRPr="00E521E7">
        <w:rPr>
          <w:rFonts w:cs="Calibri"/>
          <w:lang w:val="el-GR"/>
        </w:rPr>
        <w:t>ΒΙΟΛΙ, ΒΙΟΛΑ</w:t>
      </w:r>
    </w:p>
    <w:p w14:paraId="70097B5F" w14:textId="77777777" w:rsidR="00F20906" w:rsidRPr="00E521E7" w:rsidRDefault="00F20906" w:rsidP="00E521E7">
      <w:pPr>
        <w:ind w:left="-142" w:right="-52"/>
        <w:rPr>
          <w:rFonts w:cs="Calibri"/>
          <w:b/>
          <w:bCs/>
          <w:lang w:val="el-GR"/>
        </w:rPr>
      </w:pPr>
      <w:r w:rsidRPr="00E521E7">
        <w:rPr>
          <w:rFonts w:cs="Calibri"/>
          <w:b/>
          <w:bCs/>
          <w:lang w:val="el-GR"/>
        </w:rPr>
        <w:t>Γιώργος Δεμερτζής</w:t>
      </w:r>
    </w:p>
    <w:p w14:paraId="36CECE45" w14:textId="77777777" w:rsidR="00F20906" w:rsidRPr="00E521E7" w:rsidRDefault="00F20906" w:rsidP="00F20906">
      <w:pPr>
        <w:ind w:left="-142" w:right="-52"/>
        <w:rPr>
          <w:rFonts w:cs="Calibri"/>
          <w:b/>
          <w:bCs/>
          <w:lang w:val="el-GR"/>
        </w:rPr>
      </w:pPr>
      <w:r w:rsidRPr="00E521E7">
        <w:rPr>
          <w:rFonts w:cs="Calibri"/>
          <w:b/>
          <w:bCs/>
          <w:lang w:val="el-GR"/>
        </w:rPr>
        <w:t>Γιώργος Δασκαλάκης</w:t>
      </w:r>
    </w:p>
    <w:p w14:paraId="36CBF021" w14:textId="77777777" w:rsidR="00F20906" w:rsidRPr="00E521E7" w:rsidRDefault="00F20906" w:rsidP="00F20906">
      <w:pPr>
        <w:ind w:left="-142" w:right="-52"/>
        <w:rPr>
          <w:rFonts w:cs="Calibri"/>
          <w:b/>
          <w:bCs/>
          <w:lang w:val="el-GR"/>
        </w:rPr>
      </w:pPr>
      <w:r w:rsidRPr="00E521E7">
        <w:rPr>
          <w:rFonts w:cs="Calibri"/>
          <w:b/>
          <w:bCs/>
          <w:lang w:val="el-GR"/>
        </w:rPr>
        <w:t xml:space="preserve">Γιάννης </w:t>
      </w:r>
      <w:proofErr w:type="spellStart"/>
      <w:r w:rsidRPr="00E521E7">
        <w:rPr>
          <w:rFonts w:cs="Calibri"/>
          <w:b/>
          <w:bCs/>
          <w:lang w:val="el-GR"/>
        </w:rPr>
        <w:t>Μαγειρόπουλος</w:t>
      </w:r>
      <w:proofErr w:type="spellEnd"/>
    </w:p>
    <w:p w14:paraId="28A125BB" w14:textId="77777777" w:rsidR="00F20906" w:rsidRPr="00E521E7" w:rsidRDefault="00F20906" w:rsidP="00F20906">
      <w:pPr>
        <w:ind w:left="-142" w:right="-52"/>
        <w:rPr>
          <w:rFonts w:cs="Calibri"/>
          <w:lang w:val="el-GR"/>
        </w:rPr>
      </w:pPr>
    </w:p>
    <w:p w14:paraId="48C7EB45" w14:textId="77777777" w:rsidR="00F20906" w:rsidRPr="00E521E7" w:rsidRDefault="00F20906" w:rsidP="00F20906">
      <w:pPr>
        <w:ind w:left="-142" w:right="-52"/>
        <w:rPr>
          <w:rFonts w:cs="Calibri"/>
          <w:lang w:val="el-GR"/>
        </w:rPr>
      </w:pPr>
      <w:r w:rsidRPr="00E521E7">
        <w:rPr>
          <w:rFonts w:cs="Calibri"/>
          <w:lang w:val="el-GR"/>
        </w:rPr>
        <w:t>ΒΙΟΛΟΝΤΣΕΛΟ</w:t>
      </w:r>
    </w:p>
    <w:p w14:paraId="38998245" w14:textId="305BDC6A" w:rsidR="00F20906" w:rsidRPr="00E521E7" w:rsidRDefault="00F20906" w:rsidP="00F20906">
      <w:pPr>
        <w:ind w:left="-142" w:right="-52"/>
        <w:rPr>
          <w:rFonts w:cs="Calibri"/>
          <w:b/>
          <w:bCs/>
          <w:lang w:val="el-GR"/>
        </w:rPr>
      </w:pPr>
      <w:r w:rsidRPr="00E521E7">
        <w:rPr>
          <w:rFonts w:cs="Calibri"/>
          <w:b/>
          <w:bCs/>
          <w:lang w:val="el-GR"/>
        </w:rPr>
        <w:t>Αριστείδης Λύκος</w:t>
      </w:r>
      <w:r w:rsidR="00DD0689">
        <w:rPr>
          <w:rFonts w:cs="Calibri"/>
          <w:b/>
          <w:bCs/>
          <w:lang w:val="el-GR"/>
        </w:rPr>
        <w:t>-</w:t>
      </w:r>
      <w:proofErr w:type="spellStart"/>
      <w:r w:rsidR="00DD0689">
        <w:rPr>
          <w:rFonts w:cs="Calibri"/>
          <w:b/>
          <w:bCs/>
          <w:lang w:val="el-GR"/>
        </w:rPr>
        <w:t>Δεσύλλας</w:t>
      </w:r>
      <w:proofErr w:type="spellEnd"/>
    </w:p>
    <w:p w14:paraId="5CF04C7E" w14:textId="77777777" w:rsidR="00F20906" w:rsidRPr="00E521E7" w:rsidRDefault="00F20906" w:rsidP="00F20906">
      <w:pPr>
        <w:ind w:right="-52"/>
        <w:jc w:val="both"/>
        <w:rPr>
          <w:rFonts w:cs="Calibri"/>
          <w:lang w:val="el-GR"/>
        </w:rPr>
      </w:pPr>
    </w:p>
    <w:p w14:paraId="5A50FB13" w14:textId="77777777" w:rsidR="00F20906" w:rsidRPr="00E521E7" w:rsidRDefault="00F20906" w:rsidP="00F20906">
      <w:pPr>
        <w:ind w:right="-52"/>
        <w:jc w:val="both"/>
        <w:rPr>
          <w:rFonts w:cs="Calibri"/>
          <w:lang w:val="el-GR"/>
        </w:rPr>
      </w:pPr>
    </w:p>
    <w:p w14:paraId="09B36C39" w14:textId="77777777" w:rsidR="00F20906" w:rsidRPr="00E521E7" w:rsidRDefault="00F20906" w:rsidP="00F20906">
      <w:pPr>
        <w:ind w:left="-142" w:right="-52"/>
        <w:rPr>
          <w:rFonts w:cs="Calibri"/>
          <w:lang w:val="el-GR"/>
        </w:rPr>
      </w:pPr>
      <w:r w:rsidRPr="00E521E7">
        <w:rPr>
          <w:rFonts w:cs="Calibri"/>
          <w:lang w:val="el-GR"/>
        </w:rPr>
        <w:t>ΧΟΡΗΓΟΣ</w:t>
      </w:r>
    </w:p>
    <w:p w14:paraId="434B7024" w14:textId="77777777" w:rsidR="00F20906" w:rsidRPr="008D08E6" w:rsidRDefault="00F20906" w:rsidP="00F20906">
      <w:pPr>
        <w:ind w:left="-142" w:right="-52"/>
        <w:rPr>
          <w:rFonts w:cs="Calibri"/>
          <w:b/>
          <w:bCs/>
          <w:lang w:val="el-GR"/>
        </w:rPr>
      </w:pPr>
      <w:r w:rsidRPr="008D08E6">
        <w:rPr>
          <w:rFonts w:cs="Calibri"/>
          <w:b/>
          <w:bCs/>
          <w:lang w:val="el-GR"/>
        </w:rPr>
        <w:t xml:space="preserve">Ίδρυμα </w:t>
      </w:r>
      <w:proofErr w:type="spellStart"/>
      <w:r w:rsidRPr="008D08E6">
        <w:rPr>
          <w:rFonts w:cs="Calibri"/>
          <w:b/>
          <w:bCs/>
          <w:lang w:val="el-GR"/>
        </w:rPr>
        <w:t>Λίλιαν</w:t>
      </w:r>
      <w:proofErr w:type="spellEnd"/>
      <w:r w:rsidRPr="008D08E6">
        <w:rPr>
          <w:rFonts w:cs="Calibri"/>
          <w:b/>
          <w:bCs/>
          <w:lang w:val="el-GR"/>
        </w:rPr>
        <w:t xml:space="preserve"> Βουδούρη</w:t>
      </w:r>
    </w:p>
    <w:p w14:paraId="0A8F2B01" w14:textId="77777777" w:rsidR="00F20906" w:rsidRPr="00E521E7" w:rsidRDefault="00F20906" w:rsidP="00F20906">
      <w:pPr>
        <w:ind w:left="-142" w:right="-52"/>
        <w:rPr>
          <w:rFonts w:cs="Calibri"/>
          <w:b/>
          <w:bCs/>
          <w:lang w:val="el-GR"/>
        </w:rPr>
      </w:pPr>
    </w:p>
    <w:p w14:paraId="6F012873" w14:textId="2C27B673" w:rsidR="00E8236A" w:rsidRPr="00E521E7" w:rsidRDefault="00063C04" w:rsidP="00F20906">
      <w:pPr>
        <w:ind w:left="-142" w:right="-52"/>
        <w:rPr>
          <w:rFonts w:cs="Calibri"/>
          <w:b/>
          <w:bCs/>
          <w:lang w:val="el-GR"/>
        </w:rPr>
      </w:pPr>
      <w:r w:rsidRPr="00E521E7">
        <w:rPr>
          <w:rFonts w:cs="Calibri"/>
          <w:b/>
          <w:bCs/>
          <w:lang w:val="el-GR"/>
        </w:rPr>
        <w:t>Δευτέρα</w:t>
      </w:r>
      <w:r w:rsidR="00E8236A" w:rsidRPr="00E521E7">
        <w:rPr>
          <w:rFonts w:cs="Calibri"/>
          <w:b/>
          <w:bCs/>
          <w:lang w:val="el-GR"/>
        </w:rPr>
        <w:t xml:space="preserve"> </w:t>
      </w:r>
      <w:r w:rsidRPr="00E521E7">
        <w:rPr>
          <w:rFonts w:cs="Calibri"/>
          <w:b/>
          <w:bCs/>
          <w:lang w:val="el-GR"/>
        </w:rPr>
        <w:t>12</w:t>
      </w:r>
      <w:r w:rsidR="00E8236A" w:rsidRPr="00E521E7">
        <w:rPr>
          <w:rFonts w:cs="Calibri"/>
          <w:b/>
          <w:bCs/>
          <w:lang w:val="el-GR"/>
        </w:rPr>
        <w:t xml:space="preserve"> </w:t>
      </w:r>
      <w:r w:rsidRPr="00E521E7">
        <w:rPr>
          <w:rFonts w:cs="Calibri"/>
          <w:b/>
          <w:bCs/>
          <w:lang w:val="el-GR"/>
        </w:rPr>
        <w:t>Μαΐου</w:t>
      </w:r>
      <w:r w:rsidR="00E8236A" w:rsidRPr="00E521E7">
        <w:rPr>
          <w:rFonts w:cs="Calibri"/>
          <w:b/>
          <w:bCs/>
          <w:lang w:val="el-GR"/>
        </w:rPr>
        <w:t xml:space="preserve">, 20:30 </w:t>
      </w:r>
    </w:p>
    <w:p w14:paraId="1A79ABA1" w14:textId="77777777" w:rsidR="00E8236A" w:rsidRPr="00E521E7" w:rsidRDefault="00E8236A" w:rsidP="00F20906">
      <w:pPr>
        <w:ind w:left="-142" w:right="-52"/>
        <w:rPr>
          <w:rFonts w:cs="Calibri"/>
          <w:b/>
          <w:bCs/>
          <w:lang w:val="el-GR"/>
        </w:rPr>
      </w:pPr>
    </w:p>
    <w:p w14:paraId="48BA1009" w14:textId="77777777" w:rsidR="00E8236A" w:rsidRPr="00E521E7" w:rsidRDefault="00E8236A" w:rsidP="00F20906">
      <w:pPr>
        <w:ind w:left="-142" w:right="-52"/>
        <w:rPr>
          <w:rFonts w:cs="Calibri"/>
          <w:b/>
          <w:bCs/>
          <w:lang w:val="el-GR"/>
        </w:rPr>
      </w:pPr>
      <w:r w:rsidRPr="00E521E7">
        <w:rPr>
          <w:rFonts w:cs="Calibri"/>
          <w:b/>
          <w:bCs/>
          <w:lang w:val="el-GR"/>
        </w:rPr>
        <w:t xml:space="preserve">ΑΙΘΟΥΣΑ ΔΗΜΗΤΡΗΣ ΜΗΤΡΟΠΟΥΛΟΣ </w:t>
      </w:r>
    </w:p>
    <w:p w14:paraId="2C6E0870" w14:textId="77777777" w:rsidR="00E8236A" w:rsidRPr="00E521E7" w:rsidRDefault="00E8236A" w:rsidP="00F20906">
      <w:pPr>
        <w:ind w:left="-142" w:right="-52"/>
        <w:rPr>
          <w:rFonts w:cs="Calibri"/>
          <w:b/>
          <w:bCs/>
          <w:lang w:val="el-GR"/>
        </w:rPr>
      </w:pPr>
    </w:p>
    <w:p w14:paraId="5DABCFB3" w14:textId="3EE642A1" w:rsidR="00946EA2" w:rsidRPr="00E521E7" w:rsidRDefault="00946EA2" w:rsidP="00E521E7">
      <w:pPr>
        <w:ind w:left="-142" w:right="-52"/>
        <w:rPr>
          <w:rFonts w:cs="Calibri"/>
          <w:lang w:val="el-GR"/>
        </w:rPr>
      </w:pPr>
      <w:r w:rsidRPr="00E521E7">
        <w:rPr>
          <w:rFonts w:cs="Calibri"/>
          <w:lang w:val="el-GR"/>
        </w:rPr>
        <w:t xml:space="preserve">Εισιτήρια: </w:t>
      </w:r>
      <w:r w:rsidR="00063C04" w:rsidRPr="00E521E7">
        <w:rPr>
          <w:rFonts w:cs="Calibri"/>
          <w:lang w:val="el-GR"/>
        </w:rPr>
        <w:t>https://www.megaron.gr/event/ta-kouarteta-tou-miki-theodoraki/</w:t>
      </w:r>
    </w:p>
    <w:p w14:paraId="13CC1054" w14:textId="77777777" w:rsidR="00063C04" w:rsidRPr="00E521E7" w:rsidRDefault="00063C04" w:rsidP="00F20906">
      <w:pPr>
        <w:ind w:left="-142" w:right="-52"/>
        <w:rPr>
          <w:rFonts w:cs="Calibri"/>
          <w:lang w:val="el-GR"/>
        </w:rPr>
      </w:pPr>
    </w:p>
    <w:p w14:paraId="78048B4D" w14:textId="77777777" w:rsidR="00314929" w:rsidRPr="00E521E7" w:rsidRDefault="00314929" w:rsidP="00F20906">
      <w:pPr>
        <w:ind w:left="-142" w:right="-52"/>
        <w:jc w:val="both"/>
        <w:rPr>
          <w:rFonts w:cs="Calibri"/>
          <w:lang w:val="el-GR"/>
        </w:rPr>
      </w:pPr>
    </w:p>
    <w:p w14:paraId="61610427" w14:textId="77777777" w:rsidR="00314929" w:rsidRPr="00E521E7" w:rsidRDefault="00314929" w:rsidP="00F20906">
      <w:pPr>
        <w:ind w:left="-142" w:right="-52"/>
        <w:rPr>
          <w:rFonts w:cstheme="majorHAnsi"/>
          <w:lang w:val="el-GR"/>
        </w:rPr>
      </w:pPr>
      <w:r w:rsidRPr="00E521E7">
        <w:rPr>
          <w:rFonts w:cstheme="majorHAnsi"/>
          <w:lang w:val="el-GR"/>
        </w:rPr>
        <w:t>ΤΙΜΕΣ ΕΙΣΙΤΗΡΙΩΝ</w:t>
      </w:r>
    </w:p>
    <w:p w14:paraId="48482B34" w14:textId="61E93DAF" w:rsidR="00314929" w:rsidRPr="00E521E7" w:rsidRDefault="00314929" w:rsidP="00F20906">
      <w:pPr>
        <w:spacing w:line="276" w:lineRule="auto"/>
        <w:ind w:left="-142" w:right="-52"/>
        <w:rPr>
          <w:rFonts w:cs="Calibri"/>
          <w:lang w:val="el-GR"/>
        </w:rPr>
      </w:pPr>
      <w:r w:rsidRPr="00E521E7">
        <w:rPr>
          <w:rFonts w:cstheme="majorHAnsi"/>
          <w:lang w:val="el-GR"/>
        </w:rPr>
        <w:t>€18.00, €12.00, €8.00 Εκπτωτικό</w:t>
      </w:r>
    </w:p>
    <w:p w14:paraId="0C7B9B2E" w14:textId="77777777" w:rsidR="000737FC" w:rsidRPr="00E521E7" w:rsidRDefault="000737FC" w:rsidP="00F20906">
      <w:pPr>
        <w:pStyle w:val="Web"/>
        <w:shd w:val="clear" w:color="auto" w:fill="FFFFFF"/>
        <w:spacing w:before="0" w:beforeAutospacing="0" w:after="0" w:afterAutospacing="0"/>
        <w:ind w:left="-142" w:right="-52"/>
        <w:rPr>
          <w:rFonts w:asciiTheme="minorHAnsi" w:hAnsiTheme="minorHAnsi" w:cs="Calibri"/>
        </w:rPr>
      </w:pPr>
    </w:p>
    <w:p w14:paraId="7AB1E377" w14:textId="77777777" w:rsidR="00A65526" w:rsidRPr="00E521E7" w:rsidRDefault="00A65526" w:rsidP="00F20906">
      <w:pPr>
        <w:ind w:left="-142" w:right="-52"/>
        <w:rPr>
          <w:rFonts w:cs="Calibri"/>
          <w:highlight w:val="yellow"/>
          <w:lang w:val="el-GR" w:eastAsia="el-GR"/>
        </w:rPr>
      </w:pPr>
    </w:p>
    <w:p w14:paraId="5C76F465" w14:textId="2111D46F" w:rsidR="000737FC" w:rsidRDefault="000737FC" w:rsidP="00F20906">
      <w:pPr>
        <w:spacing w:line="276" w:lineRule="auto"/>
        <w:ind w:left="-142" w:right="-52"/>
        <w:jc w:val="both"/>
        <w:rPr>
          <w:rFonts w:cs="Arial"/>
          <w:b/>
          <w:bCs/>
          <w:lang w:val="el-GR"/>
        </w:rPr>
      </w:pPr>
      <w:r w:rsidRPr="00C56487">
        <w:rPr>
          <w:rFonts w:cs="Arial"/>
          <w:b/>
          <w:bCs/>
          <w:lang w:val="el-GR"/>
        </w:rPr>
        <w:t>ΒΙΟΓΡΑΦΙΚ</w:t>
      </w:r>
      <w:r w:rsidR="00946EA2" w:rsidRPr="00C56487">
        <w:rPr>
          <w:rFonts w:cs="Arial"/>
          <w:b/>
          <w:bCs/>
          <w:lang w:val="el-GR"/>
        </w:rPr>
        <w:t>Α</w:t>
      </w:r>
      <w:r w:rsidRPr="00C56487">
        <w:rPr>
          <w:rFonts w:cs="Arial"/>
          <w:b/>
          <w:bCs/>
          <w:lang w:val="el-GR"/>
        </w:rPr>
        <w:t xml:space="preserve"> ΣΗΜΕΙΩΜΑ</w:t>
      </w:r>
      <w:r w:rsidR="00946EA2" w:rsidRPr="00C56487">
        <w:rPr>
          <w:rFonts w:cs="Arial"/>
          <w:b/>
          <w:bCs/>
          <w:lang w:val="el-GR"/>
        </w:rPr>
        <w:t>ΤΑ</w:t>
      </w:r>
    </w:p>
    <w:p w14:paraId="4BED6A58" w14:textId="77777777" w:rsidR="00C56487" w:rsidRPr="00C56487" w:rsidRDefault="00C56487" w:rsidP="00F20906">
      <w:pPr>
        <w:spacing w:line="276" w:lineRule="auto"/>
        <w:ind w:left="-142" w:right="-52"/>
        <w:jc w:val="both"/>
        <w:rPr>
          <w:rFonts w:cs="Arial"/>
          <w:b/>
          <w:bCs/>
          <w:lang w:val="el-GR"/>
        </w:rPr>
      </w:pPr>
    </w:p>
    <w:p w14:paraId="248C5843" w14:textId="77777777" w:rsidR="00C56487" w:rsidRPr="00C56487" w:rsidRDefault="00C56487" w:rsidP="00C56487">
      <w:pPr>
        <w:ind w:left="-142" w:right="-52"/>
        <w:jc w:val="both"/>
        <w:rPr>
          <w:rFonts w:cs="Arial"/>
          <w:b/>
          <w:bCs/>
          <w:lang w:val="el-GR"/>
        </w:rPr>
      </w:pPr>
      <w:r w:rsidRPr="00C56487">
        <w:rPr>
          <w:rFonts w:cs="Arial"/>
          <w:b/>
          <w:bCs/>
          <w:lang w:val="el-GR"/>
        </w:rPr>
        <w:t xml:space="preserve">Γιώργος Δεμερτζής </w:t>
      </w:r>
    </w:p>
    <w:p w14:paraId="4BCFDAAB" w14:textId="1A175AA0" w:rsidR="00290AA1" w:rsidRPr="00C56487" w:rsidRDefault="00C56487" w:rsidP="00C56487">
      <w:pPr>
        <w:ind w:left="-142" w:right="-52"/>
        <w:jc w:val="both"/>
        <w:rPr>
          <w:rFonts w:cs="Arial"/>
          <w:lang w:val="el-GR"/>
        </w:rPr>
      </w:pPr>
      <w:r w:rsidRPr="00C56487">
        <w:rPr>
          <w:rFonts w:cs="Arial"/>
          <w:lang w:val="el-GR"/>
        </w:rPr>
        <w:t xml:space="preserve">Γεννημένος στη Χαλκίδα, σπούδασε βιολί με τον Στέλιο Καφαντάρη και τον </w:t>
      </w:r>
      <w:proofErr w:type="spellStart"/>
      <w:r w:rsidRPr="00C56487">
        <w:rPr>
          <w:rFonts w:cs="Arial"/>
          <w:lang w:val="el-GR"/>
        </w:rPr>
        <w:t>Max</w:t>
      </w:r>
      <w:proofErr w:type="spellEnd"/>
      <w:r w:rsidRPr="00C56487">
        <w:rPr>
          <w:rFonts w:cs="Arial"/>
          <w:lang w:val="el-GR"/>
        </w:rPr>
        <w:t xml:space="preserve"> </w:t>
      </w:r>
      <w:proofErr w:type="spellStart"/>
      <w:r w:rsidRPr="00C56487">
        <w:rPr>
          <w:rFonts w:cs="Arial"/>
          <w:lang w:val="el-GR"/>
        </w:rPr>
        <w:t>Rostal</w:t>
      </w:r>
      <w:proofErr w:type="spellEnd"/>
      <w:r w:rsidRPr="00C56487">
        <w:rPr>
          <w:rFonts w:cs="Arial"/>
          <w:lang w:val="el-GR"/>
        </w:rPr>
        <w:t xml:space="preserve">. </w:t>
      </w:r>
      <w:r w:rsidR="00F80B76">
        <w:rPr>
          <w:rFonts w:cs="Arial"/>
          <w:lang w:val="el-GR"/>
        </w:rPr>
        <w:t>Έ</w:t>
      </w:r>
      <w:r w:rsidRPr="00C56487">
        <w:rPr>
          <w:rFonts w:cs="Arial"/>
          <w:lang w:val="el-GR"/>
        </w:rPr>
        <w:t xml:space="preserve">χει συμπράξει ως σολίστ με μεγάλες ορχήστρες και γνωστούς μαέστρους, </w:t>
      </w:r>
      <w:r w:rsidR="00F80B76">
        <w:rPr>
          <w:rFonts w:cs="Arial"/>
          <w:lang w:val="el-GR"/>
        </w:rPr>
        <w:t xml:space="preserve">καθώς και </w:t>
      </w:r>
      <w:r w:rsidR="00446A41">
        <w:rPr>
          <w:rFonts w:cs="Arial"/>
          <w:lang w:val="el-GR"/>
        </w:rPr>
        <w:t>ως μέλος συνόλων</w:t>
      </w:r>
      <w:r w:rsidRPr="00C56487">
        <w:rPr>
          <w:rFonts w:cs="Arial"/>
          <w:lang w:val="el-GR"/>
        </w:rPr>
        <w:t xml:space="preserve"> </w:t>
      </w:r>
      <w:r w:rsidR="00F80B76">
        <w:rPr>
          <w:rFonts w:cs="Arial"/>
          <w:lang w:val="el-GR"/>
        </w:rPr>
        <w:t xml:space="preserve">μουσικής </w:t>
      </w:r>
      <w:r w:rsidRPr="00C56487">
        <w:rPr>
          <w:rFonts w:cs="Arial"/>
          <w:lang w:val="el-GR"/>
        </w:rPr>
        <w:t>δωματίου</w:t>
      </w:r>
      <w:r w:rsidR="00F80B76">
        <w:rPr>
          <w:rFonts w:cs="Arial"/>
          <w:lang w:val="el-GR"/>
        </w:rPr>
        <w:t>, σε</w:t>
      </w:r>
      <w:r w:rsidRPr="00C56487">
        <w:rPr>
          <w:rFonts w:cs="Arial"/>
          <w:lang w:val="el-GR"/>
        </w:rPr>
        <w:t xml:space="preserve"> φεστιβάλ σε όλες τις Ηπείρους. </w:t>
      </w:r>
      <w:r w:rsidR="00F80B76">
        <w:rPr>
          <w:rFonts w:cs="Arial"/>
          <w:lang w:val="el-GR"/>
        </w:rPr>
        <w:t>Ί</w:t>
      </w:r>
      <w:r w:rsidRPr="00C56487">
        <w:rPr>
          <w:rFonts w:cs="Arial"/>
          <w:lang w:val="el-GR"/>
        </w:rPr>
        <w:t>δρυσε το Νέο Ελληνικό Κουαρτέτο, το οποίο στην εικοσ</w:t>
      </w:r>
      <w:r w:rsidR="00F80B76">
        <w:rPr>
          <w:rFonts w:cs="Arial"/>
          <w:lang w:val="el-GR"/>
        </w:rPr>
        <w:t>α</w:t>
      </w:r>
      <w:r w:rsidRPr="00C56487">
        <w:rPr>
          <w:rFonts w:cs="Arial"/>
          <w:lang w:val="el-GR"/>
        </w:rPr>
        <w:t xml:space="preserve">ετή δράση του συνδέθηκε με την καταγραφή και διάδοση της </w:t>
      </w:r>
      <w:r w:rsidR="00F80B76">
        <w:rPr>
          <w:rFonts w:cs="Arial"/>
          <w:lang w:val="el-GR"/>
        </w:rPr>
        <w:t>ε</w:t>
      </w:r>
      <w:r w:rsidRPr="00C56487">
        <w:rPr>
          <w:rFonts w:cs="Arial"/>
          <w:lang w:val="el-GR"/>
        </w:rPr>
        <w:t xml:space="preserve">λληνικής μουσικής δημιουργίας. Ένα μεγάλο μέρος της συνολικής του δράσης ως σολίστ ή </w:t>
      </w:r>
      <w:r w:rsidR="00756D27">
        <w:rPr>
          <w:rFonts w:cs="Arial"/>
          <w:lang w:val="el-GR"/>
        </w:rPr>
        <w:t xml:space="preserve">ως μέλος </w:t>
      </w:r>
      <w:r w:rsidRPr="00C56487">
        <w:rPr>
          <w:rFonts w:cs="Arial"/>
          <w:lang w:val="el-GR"/>
        </w:rPr>
        <w:t>σ</w:t>
      </w:r>
      <w:r w:rsidR="00756D27">
        <w:rPr>
          <w:rFonts w:cs="Arial"/>
          <w:lang w:val="el-GR"/>
        </w:rPr>
        <w:t>υνόλων</w:t>
      </w:r>
      <w:r w:rsidRPr="00C56487">
        <w:rPr>
          <w:rFonts w:cs="Arial"/>
          <w:lang w:val="el-GR"/>
        </w:rPr>
        <w:t xml:space="preserve"> δωματίου είναι ηχογραφημένο και κυκλοφορεί παγκοσμίως, προβάλλοντας το έργο του </w:t>
      </w:r>
      <w:proofErr w:type="spellStart"/>
      <w:r w:rsidRPr="00C56487">
        <w:rPr>
          <w:rFonts w:cs="Arial"/>
          <w:lang w:val="el-GR"/>
        </w:rPr>
        <w:t>Σκαλκώτα</w:t>
      </w:r>
      <w:proofErr w:type="spellEnd"/>
      <w:r w:rsidRPr="00C56487">
        <w:rPr>
          <w:rFonts w:cs="Arial"/>
          <w:lang w:val="el-GR"/>
        </w:rPr>
        <w:t xml:space="preserve">, του Θεοδωράκη, του </w:t>
      </w:r>
      <w:proofErr w:type="spellStart"/>
      <w:r w:rsidRPr="00C56487">
        <w:rPr>
          <w:rFonts w:cs="Arial"/>
          <w:lang w:val="el-GR"/>
        </w:rPr>
        <w:t>Σισιλιάνου</w:t>
      </w:r>
      <w:proofErr w:type="spellEnd"/>
      <w:r w:rsidRPr="00C56487">
        <w:rPr>
          <w:rFonts w:cs="Arial"/>
          <w:lang w:val="el-GR"/>
        </w:rPr>
        <w:t xml:space="preserve"> ή τ</w:t>
      </w:r>
      <w:r w:rsidR="00F80B76">
        <w:rPr>
          <w:rFonts w:cs="Arial"/>
          <w:lang w:val="el-GR"/>
        </w:rPr>
        <w:t>ων</w:t>
      </w:r>
      <w:r w:rsidRPr="00C56487">
        <w:rPr>
          <w:rFonts w:cs="Arial"/>
          <w:lang w:val="el-GR"/>
        </w:rPr>
        <w:t xml:space="preserve"> </w:t>
      </w:r>
      <w:proofErr w:type="spellStart"/>
      <w:r w:rsidRPr="00C56487">
        <w:rPr>
          <w:rFonts w:cs="Arial"/>
          <w:lang w:val="el-GR"/>
        </w:rPr>
        <w:t>Respighi</w:t>
      </w:r>
      <w:proofErr w:type="spellEnd"/>
      <w:r w:rsidRPr="00C56487">
        <w:rPr>
          <w:rFonts w:cs="Arial"/>
          <w:lang w:val="el-GR"/>
        </w:rPr>
        <w:t xml:space="preserve"> και </w:t>
      </w:r>
      <w:proofErr w:type="spellStart"/>
      <w:r w:rsidRPr="00C56487">
        <w:rPr>
          <w:rFonts w:cs="Arial"/>
          <w:lang w:val="el-GR"/>
        </w:rPr>
        <w:t>Nielsen</w:t>
      </w:r>
      <w:proofErr w:type="spellEnd"/>
      <w:r w:rsidR="00F80B76">
        <w:rPr>
          <w:rFonts w:cs="Arial"/>
          <w:lang w:val="el-GR"/>
        </w:rPr>
        <w:t>,</w:t>
      </w:r>
      <w:r w:rsidRPr="00C56487">
        <w:rPr>
          <w:rFonts w:cs="Arial"/>
          <w:lang w:val="el-GR"/>
        </w:rPr>
        <w:t xml:space="preserve"> ανάμεσα σε άλλους. Κορυφαίοι </w:t>
      </w:r>
      <w:proofErr w:type="spellStart"/>
      <w:r w:rsidR="00F80B76">
        <w:rPr>
          <w:rFonts w:cs="Arial"/>
          <w:lang w:val="el-GR"/>
        </w:rPr>
        <w:t>έ</w:t>
      </w:r>
      <w:r w:rsidRPr="00C56487">
        <w:rPr>
          <w:rFonts w:cs="Arial"/>
          <w:lang w:val="el-GR"/>
        </w:rPr>
        <w:t>λληνες</w:t>
      </w:r>
      <w:proofErr w:type="spellEnd"/>
      <w:r w:rsidRPr="00C56487">
        <w:rPr>
          <w:rFonts w:cs="Arial"/>
          <w:lang w:val="el-GR"/>
        </w:rPr>
        <w:t xml:space="preserve"> συνθέτες</w:t>
      </w:r>
      <w:r w:rsidR="00F80B76">
        <w:rPr>
          <w:rFonts w:cs="Arial"/>
          <w:lang w:val="el-GR"/>
        </w:rPr>
        <w:t>,</w:t>
      </w:r>
      <w:r w:rsidRPr="00C56487">
        <w:rPr>
          <w:rFonts w:cs="Arial"/>
          <w:lang w:val="el-GR"/>
        </w:rPr>
        <w:t xml:space="preserve"> όπως </w:t>
      </w:r>
      <w:r w:rsidR="00F80B76">
        <w:rPr>
          <w:rFonts w:cs="Arial"/>
          <w:lang w:val="el-GR"/>
        </w:rPr>
        <w:t>ο</w:t>
      </w:r>
      <w:r w:rsidRPr="00C56487">
        <w:rPr>
          <w:rFonts w:cs="Arial"/>
          <w:lang w:val="el-GR"/>
        </w:rPr>
        <w:t xml:space="preserve"> </w:t>
      </w:r>
      <w:proofErr w:type="spellStart"/>
      <w:r w:rsidRPr="00C56487">
        <w:rPr>
          <w:rFonts w:cs="Arial"/>
          <w:lang w:val="el-GR"/>
        </w:rPr>
        <w:t>Δραγατάκης</w:t>
      </w:r>
      <w:proofErr w:type="spellEnd"/>
      <w:r w:rsidRPr="00C56487">
        <w:rPr>
          <w:rFonts w:cs="Arial"/>
          <w:lang w:val="el-GR"/>
        </w:rPr>
        <w:t xml:space="preserve">, </w:t>
      </w:r>
      <w:r w:rsidR="00F80B76">
        <w:rPr>
          <w:rFonts w:cs="Arial"/>
          <w:lang w:val="el-GR"/>
        </w:rPr>
        <w:t xml:space="preserve">ο </w:t>
      </w:r>
      <w:proofErr w:type="spellStart"/>
      <w:r w:rsidRPr="00C56487">
        <w:rPr>
          <w:rFonts w:cs="Arial"/>
          <w:lang w:val="el-GR"/>
        </w:rPr>
        <w:t>Σισιλιάνος</w:t>
      </w:r>
      <w:proofErr w:type="spellEnd"/>
      <w:r w:rsidRPr="00C56487">
        <w:rPr>
          <w:rFonts w:cs="Arial"/>
          <w:lang w:val="el-GR"/>
        </w:rPr>
        <w:t xml:space="preserve"> ή ο</w:t>
      </w:r>
      <w:r w:rsidR="00F80B76">
        <w:rPr>
          <w:rFonts w:cs="Arial"/>
          <w:lang w:val="el-GR"/>
        </w:rPr>
        <w:t xml:space="preserve"> </w:t>
      </w:r>
      <w:r w:rsidRPr="00C56487">
        <w:rPr>
          <w:rFonts w:cs="Arial"/>
          <w:lang w:val="el-GR"/>
        </w:rPr>
        <w:t>Αντωνίου του αφιέρω</w:t>
      </w:r>
      <w:r w:rsidR="00F80B76">
        <w:rPr>
          <w:rFonts w:cs="Arial"/>
          <w:lang w:val="el-GR"/>
        </w:rPr>
        <w:t xml:space="preserve">σαν </w:t>
      </w:r>
      <w:r w:rsidRPr="00C56487">
        <w:rPr>
          <w:rFonts w:cs="Arial"/>
          <w:lang w:val="el-GR"/>
        </w:rPr>
        <w:t xml:space="preserve">κάποια </w:t>
      </w:r>
      <w:r w:rsidR="00F80B76" w:rsidRPr="00C56487">
        <w:rPr>
          <w:rFonts w:cs="Arial"/>
          <w:lang w:val="el-GR"/>
        </w:rPr>
        <w:t>από</w:t>
      </w:r>
      <w:r w:rsidRPr="00C56487">
        <w:rPr>
          <w:rFonts w:cs="Arial"/>
          <w:lang w:val="el-GR"/>
        </w:rPr>
        <w:t xml:space="preserve"> τα τελευταία τ</w:t>
      </w:r>
      <w:r w:rsidR="00F80B76">
        <w:rPr>
          <w:rFonts w:cs="Arial"/>
          <w:lang w:val="el-GR"/>
        </w:rPr>
        <w:t>ους</w:t>
      </w:r>
      <w:r w:rsidRPr="00C56487">
        <w:rPr>
          <w:rFonts w:cs="Arial"/>
          <w:lang w:val="el-GR"/>
        </w:rPr>
        <w:t xml:space="preserve"> έργα. Ασχολήθηκε επίσης με την παιδαγωγική πλευρά του βιολιού, δραστηριότητα που άσκησε και συνεχίζει να ασκεί, τόσο </w:t>
      </w:r>
      <w:r w:rsidR="00F80B76">
        <w:rPr>
          <w:rFonts w:cs="Arial"/>
          <w:lang w:val="el-GR"/>
        </w:rPr>
        <w:t>στην Ελλάδα</w:t>
      </w:r>
      <w:r w:rsidRPr="00C56487">
        <w:rPr>
          <w:rFonts w:cs="Arial"/>
          <w:lang w:val="el-GR"/>
        </w:rPr>
        <w:t xml:space="preserve"> όσο και στον διεθνή χώρο</w:t>
      </w:r>
      <w:r w:rsidR="00F80B76">
        <w:rPr>
          <w:rFonts w:cs="Arial"/>
          <w:lang w:val="el-GR"/>
        </w:rPr>
        <w:t>,</w:t>
      </w:r>
      <w:r w:rsidRPr="00C56487">
        <w:rPr>
          <w:rFonts w:cs="Arial"/>
          <w:lang w:val="el-GR"/>
        </w:rPr>
        <w:t xml:space="preserve"> με τακτικά μαθήματα αλλά και σεμινάρια </w:t>
      </w:r>
      <w:r w:rsidR="00F80B76" w:rsidRPr="00C56487">
        <w:rPr>
          <w:rFonts w:cs="Arial"/>
          <w:lang w:val="el-GR"/>
        </w:rPr>
        <w:t>από</w:t>
      </w:r>
      <w:r w:rsidRPr="00C56487">
        <w:rPr>
          <w:rFonts w:cs="Arial"/>
          <w:lang w:val="el-GR"/>
        </w:rPr>
        <w:t xml:space="preserve"> τη Βραζιλία μέχρι την Κίνα. Υπήρξε καθηγητής στο </w:t>
      </w:r>
      <w:proofErr w:type="spellStart"/>
      <w:r w:rsidRPr="00C56487">
        <w:rPr>
          <w:rFonts w:cs="Arial"/>
          <w:lang w:val="el-GR"/>
        </w:rPr>
        <w:t>Lawrence</w:t>
      </w:r>
      <w:proofErr w:type="spellEnd"/>
      <w:r w:rsidRPr="00C56487">
        <w:rPr>
          <w:rFonts w:cs="Arial"/>
          <w:lang w:val="el-GR"/>
        </w:rPr>
        <w:t xml:space="preserve"> </w:t>
      </w:r>
      <w:proofErr w:type="spellStart"/>
      <w:r w:rsidRPr="00C56487">
        <w:rPr>
          <w:rFonts w:cs="Arial"/>
          <w:lang w:val="el-GR"/>
        </w:rPr>
        <w:t>University</w:t>
      </w:r>
      <w:proofErr w:type="spellEnd"/>
      <w:r w:rsidRPr="00C56487">
        <w:rPr>
          <w:rFonts w:cs="Arial"/>
          <w:lang w:val="el-GR"/>
        </w:rPr>
        <w:t xml:space="preserve"> στο </w:t>
      </w:r>
      <w:proofErr w:type="spellStart"/>
      <w:r w:rsidRPr="00C56487">
        <w:rPr>
          <w:rFonts w:cs="Arial"/>
          <w:lang w:val="el-GR"/>
        </w:rPr>
        <w:lastRenderedPageBreak/>
        <w:t>Wisconsin</w:t>
      </w:r>
      <w:proofErr w:type="spellEnd"/>
      <w:r w:rsidRPr="00C56487">
        <w:rPr>
          <w:rFonts w:cs="Arial"/>
          <w:lang w:val="el-GR"/>
        </w:rPr>
        <w:t xml:space="preserve"> των ΗΠΑ. Σήμερα, διδάσκει στην Αθήνα</w:t>
      </w:r>
      <w:r w:rsidR="00F80B76">
        <w:rPr>
          <w:rFonts w:cs="Arial"/>
          <w:lang w:val="el-GR"/>
        </w:rPr>
        <w:t>, αλλά</w:t>
      </w:r>
      <w:r w:rsidRPr="00C56487">
        <w:rPr>
          <w:rFonts w:cs="Arial"/>
          <w:lang w:val="el-GR"/>
        </w:rPr>
        <w:t xml:space="preserve"> και στο </w:t>
      </w:r>
      <w:r w:rsidR="00F80B76" w:rsidRPr="00C56487">
        <w:rPr>
          <w:rFonts w:cs="Arial"/>
          <w:lang w:val="el-GR"/>
        </w:rPr>
        <w:t>Δημοτικό Ωδείο</w:t>
      </w:r>
      <w:r w:rsidR="00F80B76">
        <w:rPr>
          <w:rFonts w:cs="Arial"/>
          <w:lang w:val="el-GR"/>
        </w:rPr>
        <w:t xml:space="preserve"> του </w:t>
      </w:r>
      <w:r w:rsidRPr="00C56487">
        <w:rPr>
          <w:rFonts w:cs="Arial"/>
          <w:lang w:val="el-GR"/>
        </w:rPr>
        <w:t>Ηρ</w:t>
      </w:r>
      <w:r w:rsidR="00F80B76">
        <w:rPr>
          <w:rFonts w:cs="Arial"/>
          <w:lang w:val="el-GR"/>
        </w:rPr>
        <w:t>ακλείου</w:t>
      </w:r>
      <w:r w:rsidRPr="00C56487">
        <w:rPr>
          <w:rFonts w:cs="Arial"/>
          <w:lang w:val="el-GR"/>
        </w:rPr>
        <w:t xml:space="preserve"> Κρήτης, όπου </w:t>
      </w:r>
      <w:r w:rsidR="00F80B76">
        <w:rPr>
          <w:rFonts w:cs="Arial"/>
          <w:lang w:val="el-GR"/>
        </w:rPr>
        <w:t>εί</w:t>
      </w:r>
      <w:r w:rsidRPr="00C56487">
        <w:rPr>
          <w:rFonts w:cs="Arial"/>
          <w:lang w:val="el-GR"/>
        </w:rPr>
        <w:t>ναι πλέον και καλλιτεχνικός διευθυντής.</w:t>
      </w:r>
    </w:p>
    <w:p w14:paraId="0F3A5270" w14:textId="77777777" w:rsidR="00202F93" w:rsidRPr="00C56487" w:rsidRDefault="00202F93" w:rsidP="00C56487">
      <w:pPr>
        <w:ind w:left="-142" w:right="-52"/>
        <w:rPr>
          <w:lang w:val="el-GR"/>
        </w:rPr>
      </w:pPr>
    </w:p>
    <w:p w14:paraId="4B79511A" w14:textId="5FFBE93B" w:rsidR="00202F93" w:rsidRPr="00C56487" w:rsidRDefault="00202F93" w:rsidP="00C56487">
      <w:pPr>
        <w:ind w:left="-142" w:right="-52"/>
        <w:rPr>
          <w:b/>
          <w:bCs/>
          <w:lang w:val="el-GR"/>
        </w:rPr>
      </w:pPr>
      <w:r w:rsidRPr="00C56487">
        <w:rPr>
          <w:b/>
          <w:bCs/>
          <w:lang w:val="el-GR"/>
        </w:rPr>
        <w:t>Γιώργος Δασκαλάκης</w:t>
      </w:r>
    </w:p>
    <w:p w14:paraId="1B8C50DD" w14:textId="0CFC6347" w:rsidR="00202F93" w:rsidRPr="00C56487" w:rsidRDefault="00202F93" w:rsidP="00C77710">
      <w:pPr>
        <w:ind w:left="-142" w:right="-52"/>
        <w:jc w:val="both"/>
        <w:rPr>
          <w:lang w:val="el-GR"/>
        </w:rPr>
      </w:pPr>
      <w:r w:rsidRPr="00C56487">
        <w:rPr>
          <w:lang w:val="el-GR"/>
        </w:rPr>
        <w:t xml:space="preserve">Γεννήθηκε το 2003 στην Αθήνα και ξεκίνησε βιολί το 2009 στο Ωδείο του Αγίου </w:t>
      </w:r>
      <w:r w:rsidR="00F80B76">
        <w:rPr>
          <w:lang w:val="el-GR"/>
        </w:rPr>
        <w:t>Δ</w:t>
      </w:r>
      <w:r w:rsidR="00F80B76" w:rsidRPr="00C56487">
        <w:rPr>
          <w:lang w:val="el-GR"/>
        </w:rPr>
        <w:t>ημητρίου</w:t>
      </w:r>
      <w:r w:rsidRPr="00C56487">
        <w:rPr>
          <w:lang w:val="el-GR"/>
        </w:rPr>
        <w:t>.</w:t>
      </w:r>
      <w:r w:rsidR="00C56487" w:rsidRPr="00C56487">
        <w:rPr>
          <w:lang w:val="el-GR"/>
        </w:rPr>
        <w:t xml:space="preserve"> </w:t>
      </w:r>
      <w:r w:rsidRPr="00C56487">
        <w:rPr>
          <w:lang w:val="el-GR"/>
        </w:rPr>
        <w:t xml:space="preserve">Το 2017 συνέχισε τις σπουδές του µε καθηγητή τον </w:t>
      </w:r>
      <w:r w:rsidR="00F80B76" w:rsidRPr="00C56487">
        <w:rPr>
          <w:lang w:val="el-GR"/>
        </w:rPr>
        <w:t>Γεράσιμο</w:t>
      </w:r>
      <w:r w:rsidRPr="00C56487">
        <w:rPr>
          <w:lang w:val="el-GR"/>
        </w:rPr>
        <w:t xml:space="preserve"> Νάσο. Από το 2021 δάσκαλός του είναι ο </w:t>
      </w:r>
      <w:r w:rsidR="00F80B76" w:rsidRPr="00C56487">
        <w:rPr>
          <w:lang w:val="el-GR"/>
        </w:rPr>
        <w:t>καταξιωμένος</w:t>
      </w:r>
      <w:r w:rsidRPr="00C56487">
        <w:rPr>
          <w:lang w:val="el-GR"/>
        </w:rPr>
        <w:t xml:space="preserve"> βιολιστής Γιώργος </w:t>
      </w:r>
      <w:r w:rsidR="00F80B76">
        <w:rPr>
          <w:lang w:val="el-GR"/>
        </w:rPr>
        <w:t>Δ</w:t>
      </w:r>
      <w:r w:rsidR="00F80B76" w:rsidRPr="00C56487">
        <w:rPr>
          <w:lang w:val="el-GR"/>
        </w:rPr>
        <w:t>εμερτζής</w:t>
      </w:r>
      <w:r w:rsidRPr="00C56487">
        <w:rPr>
          <w:lang w:val="el-GR"/>
        </w:rPr>
        <w:t xml:space="preserve">. Το ίδιο έτος εντάχθηκε στην Ελληνική </w:t>
      </w:r>
      <w:r w:rsidR="00F80B76" w:rsidRPr="00C56487">
        <w:rPr>
          <w:lang w:val="el-GR"/>
        </w:rPr>
        <w:t>Συμφωνική</w:t>
      </w:r>
      <w:r w:rsidRPr="00C56487">
        <w:rPr>
          <w:lang w:val="el-GR"/>
        </w:rPr>
        <w:t xml:space="preserve"> Ορχήστρα Νέων.</w:t>
      </w:r>
      <w:r w:rsidR="00C56487" w:rsidRPr="00C56487">
        <w:rPr>
          <w:lang w:val="el-GR"/>
        </w:rPr>
        <w:t xml:space="preserve"> </w:t>
      </w:r>
      <w:r w:rsidRPr="00C56487">
        <w:t> </w:t>
      </w:r>
      <w:r w:rsidRPr="00C56487">
        <w:rPr>
          <w:lang w:val="el-GR"/>
        </w:rPr>
        <w:t xml:space="preserve">Έχει </w:t>
      </w:r>
      <w:r w:rsidR="00F80B76">
        <w:rPr>
          <w:lang w:val="el-GR"/>
        </w:rPr>
        <w:t>συμμετάσχει</w:t>
      </w:r>
      <w:r w:rsidRPr="00C56487">
        <w:rPr>
          <w:lang w:val="el-GR"/>
        </w:rPr>
        <w:t xml:space="preserve"> σε πολλές συναυλίες</w:t>
      </w:r>
      <w:r w:rsidR="00C77710">
        <w:rPr>
          <w:lang w:val="el-GR"/>
        </w:rPr>
        <w:t>, ως σολίστ ή ως μέλος συνόλου</w:t>
      </w:r>
      <w:r w:rsidRPr="00C56487">
        <w:rPr>
          <w:lang w:val="el-GR"/>
        </w:rPr>
        <w:t xml:space="preserve"> </w:t>
      </w:r>
      <w:r w:rsidR="00F80B76" w:rsidRPr="00C56487">
        <w:rPr>
          <w:lang w:val="el-GR"/>
        </w:rPr>
        <w:t>δωματίου</w:t>
      </w:r>
      <w:r w:rsidRPr="00C56487">
        <w:rPr>
          <w:lang w:val="el-GR"/>
        </w:rPr>
        <w:t xml:space="preserve"> </w:t>
      </w:r>
      <w:r w:rsidR="00C77710">
        <w:rPr>
          <w:lang w:val="el-GR"/>
        </w:rPr>
        <w:t>ή</w:t>
      </w:r>
      <w:r w:rsidRPr="00C56487">
        <w:rPr>
          <w:lang w:val="el-GR"/>
        </w:rPr>
        <w:t xml:space="preserve"> ορχήστρας </w:t>
      </w:r>
      <w:r w:rsidR="00C77710">
        <w:rPr>
          <w:lang w:val="el-GR"/>
        </w:rPr>
        <w:t xml:space="preserve">στην Ελλάδα και </w:t>
      </w:r>
      <w:r w:rsidR="0004027E">
        <w:rPr>
          <w:lang w:val="el-GR"/>
        </w:rPr>
        <w:t>σ</w:t>
      </w:r>
      <w:r w:rsidR="00C77710">
        <w:rPr>
          <w:lang w:val="el-GR"/>
        </w:rPr>
        <w:t>το εξωτερικό</w:t>
      </w:r>
      <w:r w:rsidRPr="00C56487">
        <w:rPr>
          <w:lang w:val="el-GR"/>
        </w:rPr>
        <w:t xml:space="preserve">. Από το 2022 σπουδάζει στο </w:t>
      </w:r>
      <w:r w:rsidR="00F80B76">
        <w:rPr>
          <w:lang w:val="el-GR"/>
        </w:rPr>
        <w:t>Π</w:t>
      </w:r>
      <w:r w:rsidR="00F80B76" w:rsidRPr="00C56487">
        <w:rPr>
          <w:lang w:val="el-GR"/>
        </w:rPr>
        <w:t>ανεπιστήμιο</w:t>
      </w:r>
      <w:r w:rsidRPr="00C56487">
        <w:rPr>
          <w:lang w:val="el-GR"/>
        </w:rPr>
        <w:t xml:space="preserve"> Μουσικής και Χορού της Κολωνίας στη </w:t>
      </w:r>
      <w:r w:rsidR="00F80B76" w:rsidRPr="00C56487">
        <w:rPr>
          <w:lang w:val="el-GR"/>
        </w:rPr>
        <w:t>Γερμανία</w:t>
      </w:r>
      <w:r w:rsidRPr="00C56487">
        <w:rPr>
          <w:lang w:val="el-GR"/>
        </w:rPr>
        <w:t xml:space="preserve">, στην τάξη </w:t>
      </w:r>
      <w:r w:rsidR="00DD0689">
        <w:rPr>
          <w:lang w:val="el-GR"/>
        </w:rPr>
        <w:t xml:space="preserve">βιολιού </w:t>
      </w:r>
      <w:r w:rsidRPr="00C56487">
        <w:rPr>
          <w:lang w:val="el-GR"/>
        </w:rPr>
        <w:t xml:space="preserve">της </w:t>
      </w:r>
      <w:r w:rsidR="0004027E">
        <w:rPr>
          <w:lang w:val="el-GR"/>
        </w:rPr>
        <w:t>Αριάδνης Δασκαλάκη</w:t>
      </w:r>
      <w:r w:rsidRPr="00C56487">
        <w:rPr>
          <w:lang w:val="el-GR"/>
        </w:rPr>
        <w:t xml:space="preserve">. Είναι μέλος του </w:t>
      </w:r>
      <w:r w:rsidR="009B66FE">
        <w:rPr>
          <w:lang w:val="el-GR"/>
        </w:rPr>
        <w:t>Ν</w:t>
      </w:r>
      <w:r w:rsidRPr="00C56487">
        <w:rPr>
          <w:lang w:val="el-GR"/>
        </w:rPr>
        <w:t xml:space="preserve">έου </w:t>
      </w:r>
      <w:r w:rsidR="009B66FE">
        <w:rPr>
          <w:lang w:val="el-GR"/>
        </w:rPr>
        <w:t>Κ</w:t>
      </w:r>
      <w:r w:rsidRPr="00C56487">
        <w:rPr>
          <w:lang w:val="el-GR"/>
        </w:rPr>
        <w:t xml:space="preserve">ρητικού </w:t>
      </w:r>
      <w:r w:rsidR="009B66FE">
        <w:rPr>
          <w:lang w:val="el-GR"/>
        </w:rPr>
        <w:t>Κ</w:t>
      </w:r>
      <w:r w:rsidRPr="00C56487">
        <w:rPr>
          <w:lang w:val="el-GR"/>
        </w:rPr>
        <w:t>ουαρτ</w:t>
      </w:r>
      <w:r w:rsidR="00F80B76">
        <w:rPr>
          <w:lang w:val="el-GR"/>
        </w:rPr>
        <w:t>έ</w:t>
      </w:r>
      <w:r w:rsidRPr="00C56487">
        <w:rPr>
          <w:lang w:val="el-GR"/>
        </w:rPr>
        <w:t>του απ</w:t>
      </w:r>
      <w:r w:rsidR="009B66FE">
        <w:rPr>
          <w:lang w:val="el-GR"/>
        </w:rPr>
        <w:t xml:space="preserve">ό </w:t>
      </w:r>
      <w:r w:rsidRPr="00C56487">
        <w:rPr>
          <w:lang w:val="el-GR"/>
        </w:rPr>
        <w:t>το 2025.</w:t>
      </w:r>
      <w:r w:rsidRPr="00C56487">
        <w:t> </w:t>
      </w:r>
    </w:p>
    <w:p w14:paraId="1CDF9654" w14:textId="7106EA3A" w:rsidR="00202F93" w:rsidRPr="00C56487" w:rsidRDefault="00202F93" w:rsidP="00C56487">
      <w:pPr>
        <w:ind w:left="-142" w:right="-52"/>
        <w:rPr>
          <w:lang w:val="el-GR"/>
        </w:rPr>
      </w:pPr>
    </w:p>
    <w:p w14:paraId="413E6511" w14:textId="46510906" w:rsidR="00C56487" w:rsidRPr="00C56487" w:rsidRDefault="00C56487" w:rsidP="00C56487">
      <w:pPr>
        <w:ind w:left="-142" w:right="-52"/>
        <w:rPr>
          <w:b/>
          <w:bCs/>
          <w:lang w:val="el-GR"/>
        </w:rPr>
      </w:pPr>
      <w:r w:rsidRPr="00C56487">
        <w:rPr>
          <w:b/>
          <w:bCs/>
          <w:lang w:val="el-GR"/>
        </w:rPr>
        <w:t xml:space="preserve">Γιάννης </w:t>
      </w:r>
      <w:proofErr w:type="spellStart"/>
      <w:r w:rsidRPr="00C56487">
        <w:rPr>
          <w:b/>
          <w:bCs/>
          <w:lang w:val="el-GR"/>
        </w:rPr>
        <w:t>Μαγειρόπουλος</w:t>
      </w:r>
      <w:proofErr w:type="spellEnd"/>
      <w:r w:rsidRPr="00C56487">
        <w:rPr>
          <w:b/>
          <w:bCs/>
          <w:lang w:val="el-GR"/>
        </w:rPr>
        <w:t xml:space="preserve"> </w:t>
      </w:r>
    </w:p>
    <w:p w14:paraId="448BBB6D" w14:textId="48CF1DF4" w:rsidR="00202F93" w:rsidRDefault="00C56487" w:rsidP="00C77710">
      <w:pPr>
        <w:ind w:left="-142" w:right="-52"/>
        <w:jc w:val="both"/>
        <w:rPr>
          <w:lang w:val="el-GR"/>
        </w:rPr>
      </w:pPr>
      <w:r w:rsidRPr="00C56487">
        <w:rPr>
          <w:lang w:val="el-GR"/>
        </w:rPr>
        <w:t xml:space="preserve">Γεννήθηκε στο Ηράκλειο της Κρήτης το 2005. </w:t>
      </w:r>
      <w:r w:rsidR="00202F93" w:rsidRPr="00C56487">
        <w:rPr>
          <w:lang w:val="el-GR"/>
        </w:rPr>
        <w:t>Ξεκίνησε μαθήματα βιολιού το 2014 με τον Ηρακλή Θανάση και από το 2020 με τον Γιώργο Δεμερτζή.</w:t>
      </w:r>
      <w:r w:rsidRPr="00C56487">
        <w:rPr>
          <w:lang w:val="el-GR"/>
        </w:rPr>
        <w:t xml:space="preserve"> </w:t>
      </w:r>
      <w:r w:rsidR="00202F93" w:rsidRPr="00C56487">
        <w:rPr>
          <w:lang w:val="el-GR"/>
        </w:rPr>
        <w:t>Το 2019 έλαβε το Πτυχίο Αρμονίας και το</w:t>
      </w:r>
      <w:r w:rsidR="00DD0689" w:rsidRPr="00DD0689">
        <w:rPr>
          <w:lang w:val="el-GR"/>
        </w:rPr>
        <w:t xml:space="preserve"> </w:t>
      </w:r>
      <w:r w:rsidR="00202F93" w:rsidRPr="00C56487">
        <w:rPr>
          <w:lang w:val="el-GR"/>
        </w:rPr>
        <w:t>2021 το Δίπλωμα Βιολιού.</w:t>
      </w:r>
      <w:r w:rsidRPr="00C56487">
        <w:rPr>
          <w:lang w:val="el-GR"/>
        </w:rPr>
        <w:t xml:space="preserve"> </w:t>
      </w:r>
      <w:r w:rsidR="00202F93" w:rsidRPr="00C56487">
        <w:rPr>
          <w:lang w:val="el-GR"/>
        </w:rPr>
        <w:t>Το διάστημα 2019</w:t>
      </w:r>
      <w:r w:rsidR="00DD0689" w:rsidRPr="00DD0689">
        <w:rPr>
          <w:lang w:val="el-GR"/>
        </w:rPr>
        <w:t>-</w:t>
      </w:r>
      <w:r w:rsidR="00202F93" w:rsidRPr="00C56487">
        <w:rPr>
          <w:lang w:val="el-GR"/>
        </w:rPr>
        <w:t xml:space="preserve">2024 ήταν μέλος του Νέου Κρητικού Κουαρτέτου, </w:t>
      </w:r>
      <w:r w:rsidR="00DD0689">
        <w:rPr>
          <w:lang w:val="el-GR"/>
        </w:rPr>
        <w:t xml:space="preserve">με </w:t>
      </w:r>
      <w:r w:rsidR="00202F93" w:rsidRPr="00C56487">
        <w:rPr>
          <w:lang w:val="el-GR"/>
        </w:rPr>
        <w:t>το</w:t>
      </w:r>
      <w:r w:rsidR="00DD0689">
        <w:rPr>
          <w:lang w:val="el-GR"/>
        </w:rPr>
        <w:t xml:space="preserve"> οποίο </w:t>
      </w:r>
      <w:r w:rsidR="00202F93" w:rsidRPr="00C56487">
        <w:rPr>
          <w:lang w:val="el-GR"/>
        </w:rPr>
        <w:t>έχει εμφανιστεί στα Χανιά στο Φεστιβάλ Μουσικής Δωματίου "</w:t>
      </w:r>
      <w:r w:rsidR="00202F93" w:rsidRPr="00C56487">
        <w:t>Up</w:t>
      </w:r>
      <w:r w:rsidR="00202F93" w:rsidRPr="00C56487">
        <w:rPr>
          <w:lang w:val="el-GR"/>
        </w:rPr>
        <w:t xml:space="preserve"> </w:t>
      </w:r>
      <w:r w:rsidR="00202F93" w:rsidRPr="00C56487">
        <w:t>to</w:t>
      </w:r>
      <w:r w:rsidR="00202F93" w:rsidRPr="00C56487">
        <w:rPr>
          <w:lang w:val="el-GR"/>
        </w:rPr>
        <w:t xml:space="preserve"> 8", στο Μικρό Θέατρο </w:t>
      </w:r>
      <w:proofErr w:type="spellStart"/>
      <w:r w:rsidR="00202F93" w:rsidRPr="00C56487">
        <w:rPr>
          <w:lang w:val="el-GR"/>
        </w:rPr>
        <w:t>Κατουνίων</w:t>
      </w:r>
      <w:proofErr w:type="spellEnd"/>
      <w:r w:rsidR="00202F93" w:rsidRPr="00C56487">
        <w:rPr>
          <w:lang w:val="el-GR"/>
        </w:rPr>
        <w:t xml:space="preserve"> Εύβοιας, στο Πολιτιστικό Κέντρο Πανεπιστημίου Κύπρου, στο Πολιτιστικό και Συνεδριακό Κέντρο Ηρακλείου</w:t>
      </w:r>
      <w:r w:rsidR="004B2CF6">
        <w:rPr>
          <w:lang w:val="el-GR"/>
        </w:rPr>
        <w:t xml:space="preserve"> και στο</w:t>
      </w:r>
      <w:r w:rsidR="00202F93" w:rsidRPr="00C56487">
        <w:rPr>
          <w:lang w:val="el-GR"/>
        </w:rPr>
        <w:t xml:space="preserve"> </w:t>
      </w:r>
      <w:r w:rsidR="00DD0689">
        <w:rPr>
          <w:rFonts w:cs="Arial"/>
          <w:lang w:val="el-GR"/>
        </w:rPr>
        <w:t>Ωδείο</w:t>
      </w:r>
      <w:r w:rsidR="00D0537F" w:rsidRPr="00D0537F">
        <w:rPr>
          <w:rFonts w:cs="Arial"/>
          <w:lang w:val="el-GR"/>
        </w:rPr>
        <w:t xml:space="preserve"> </w:t>
      </w:r>
      <w:r w:rsidR="00D0537F">
        <w:rPr>
          <w:rFonts w:cs="Arial"/>
          <w:lang w:val="en-US"/>
        </w:rPr>
        <w:t>Athenaeum</w:t>
      </w:r>
      <w:r w:rsidR="00DD0689">
        <w:rPr>
          <w:rFonts w:cs="Arial"/>
          <w:lang w:val="el-GR"/>
        </w:rPr>
        <w:t xml:space="preserve"> και </w:t>
      </w:r>
      <w:r w:rsidR="00202F93" w:rsidRPr="00C56487">
        <w:rPr>
          <w:lang w:val="el-GR"/>
        </w:rPr>
        <w:t>το Μέγαρο Μουσικής Αθηνών</w:t>
      </w:r>
      <w:r w:rsidR="00DD0689">
        <w:rPr>
          <w:lang w:val="el-GR"/>
        </w:rPr>
        <w:t xml:space="preserve">, </w:t>
      </w:r>
      <w:r w:rsidR="00202F93" w:rsidRPr="00C56487">
        <w:rPr>
          <w:lang w:val="el-GR"/>
        </w:rPr>
        <w:t>ενώ έχ</w:t>
      </w:r>
      <w:r w:rsidR="009B66FE">
        <w:rPr>
          <w:lang w:val="el-GR"/>
        </w:rPr>
        <w:t>ει</w:t>
      </w:r>
      <w:r w:rsidR="00202F93" w:rsidRPr="00C56487">
        <w:rPr>
          <w:lang w:val="el-GR"/>
        </w:rPr>
        <w:t xml:space="preserve"> </w:t>
      </w:r>
      <w:r w:rsidR="00DD0689">
        <w:rPr>
          <w:lang w:val="el-GR"/>
        </w:rPr>
        <w:t>επίσης εμφανιστεί</w:t>
      </w:r>
      <w:r w:rsidR="00202F93" w:rsidRPr="00C56487">
        <w:rPr>
          <w:lang w:val="el-GR"/>
        </w:rPr>
        <w:t xml:space="preserve"> στο εξωτερικό στο πλαίσιο </w:t>
      </w:r>
      <w:r w:rsidR="0004027E">
        <w:rPr>
          <w:lang w:val="el-GR"/>
        </w:rPr>
        <w:t xml:space="preserve">δράσεων </w:t>
      </w:r>
      <w:r w:rsidR="00202F93" w:rsidRPr="00C56487">
        <w:rPr>
          <w:lang w:val="el-GR"/>
        </w:rPr>
        <w:t>τ</w:t>
      </w:r>
      <w:r w:rsidR="0004027E">
        <w:rPr>
          <w:lang w:val="el-GR"/>
        </w:rPr>
        <w:t>ης</w:t>
      </w:r>
      <w:r w:rsidR="00202F93" w:rsidRPr="00C56487">
        <w:rPr>
          <w:lang w:val="el-GR"/>
        </w:rPr>
        <w:t xml:space="preserve"> Ευρωπαϊκ</w:t>
      </w:r>
      <w:r w:rsidR="0004027E">
        <w:rPr>
          <w:lang w:val="el-GR"/>
        </w:rPr>
        <w:t>ής</w:t>
      </w:r>
      <w:r w:rsidR="00202F93" w:rsidRPr="00C56487">
        <w:rPr>
          <w:lang w:val="el-GR"/>
        </w:rPr>
        <w:t xml:space="preserve"> </w:t>
      </w:r>
      <w:r w:rsidR="0004027E">
        <w:rPr>
          <w:lang w:val="el-GR"/>
        </w:rPr>
        <w:t>πλατφόρμας</w:t>
      </w:r>
      <w:r w:rsidR="00202F93" w:rsidRPr="00C56487">
        <w:rPr>
          <w:lang w:val="el-GR"/>
        </w:rPr>
        <w:t xml:space="preserve"> «</w:t>
      </w:r>
      <w:r w:rsidR="00202F93" w:rsidRPr="00C56487">
        <w:t>MERITA</w:t>
      </w:r>
      <w:r w:rsidR="00202F93" w:rsidRPr="00C56487">
        <w:rPr>
          <w:lang w:val="el-GR"/>
        </w:rPr>
        <w:t>».</w:t>
      </w:r>
      <w:r w:rsidRPr="00C56487">
        <w:rPr>
          <w:lang w:val="el-GR"/>
        </w:rPr>
        <w:t xml:space="preserve"> </w:t>
      </w:r>
      <w:r w:rsidR="000D62C6">
        <w:rPr>
          <w:lang w:val="el-GR"/>
        </w:rPr>
        <w:t>Σ</w:t>
      </w:r>
      <w:r w:rsidR="00202F93" w:rsidRPr="00C56487">
        <w:rPr>
          <w:lang w:val="el-GR"/>
        </w:rPr>
        <w:t>υμμετείχε</w:t>
      </w:r>
      <w:r w:rsidR="000D62C6">
        <w:rPr>
          <w:lang w:val="el-GR"/>
        </w:rPr>
        <w:t xml:space="preserve"> επίσης</w:t>
      </w:r>
      <w:r w:rsidR="00202F93" w:rsidRPr="00C56487">
        <w:rPr>
          <w:lang w:val="el-GR"/>
        </w:rPr>
        <w:t xml:space="preserve"> στο </w:t>
      </w:r>
      <w:r w:rsidR="00202F93" w:rsidRPr="00C56487">
        <w:t>CMF</w:t>
      </w:r>
      <w:r w:rsidR="00202F93" w:rsidRPr="00C56487">
        <w:rPr>
          <w:lang w:val="el-GR"/>
        </w:rPr>
        <w:t xml:space="preserve"> </w:t>
      </w:r>
      <w:r w:rsidR="00202F93" w:rsidRPr="00C56487">
        <w:t>Chania</w:t>
      </w:r>
      <w:r w:rsidR="00202F93" w:rsidRPr="00C56487">
        <w:rPr>
          <w:lang w:val="el-GR"/>
        </w:rPr>
        <w:t xml:space="preserve"> 2022.</w:t>
      </w:r>
      <w:r w:rsidRPr="00C56487">
        <w:rPr>
          <w:lang w:val="el-GR"/>
        </w:rPr>
        <w:t xml:space="preserve"> </w:t>
      </w:r>
      <w:r w:rsidR="00202F93" w:rsidRPr="00C56487">
        <w:rPr>
          <w:lang w:val="el-GR"/>
        </w:rPr>
        <w:t>Το</w:t>
      </w:r>
      <w:r w:rsidR="00DD0689">
        <w:rPr>
          <w:lang w:val="el-GR"/>
        </w:rPr>
        <w:t xml:space="preserve"> </w:t>
      </w:r>
      <w:r w:rsidR="00202F93" w:rsidRPr="00C56487">
        <w:rPr>
          <w:lang w:val="el-GR"/>
        </w:rPr>
        <w:t xml:space="preserve">2023 συστήθηκε ως σολίστ για πρώτη φορά με την Ορχήστρα </w:t>
      </w:r>
      <w:proofErr w:type="spellStart"/>
      <w:r w:rsidR="00202F93" w:rsidRPr="00C56487">
        <w:rPr>
          <w:lang w:val="el-GR"/>
        </w:rPr>
        <w:t>Φιλαρμόνια</w:t>
      </w:r>
      <w:proofErr w:type="spellEnd"/>
      <w:r w:rsidR="00202F93" w:rsidRPr="00C56487">
        <w:rPr>
          <w:lang w:val="el-GR"/>
        </w:rPr>
        <w:t xml:space="preserve"> στο Ωδείο Αθηνών</w:t>
      </w:r>
      <w:r w:rsidR="0004027E">
        <w:rPr>
          <w:lang w:val="el-GR"/>
        </w:rPr>
        <w:t xml:space="preserve"> </w:t>
      </w:r>
      <w:r w:rsidR="00202F93" w:rsidRPr="00C56487">
        <w:rPr>
          <w:lang w:val="el-GR"/>
        </w:rPr>
        <w:t>και στο Πολιτιστικό και Συνεδριακό Κέντρο Ηρακλείου</w:t>
      </w:r>
      <w:r w:rsidR="00202F93" w:rsidRPr="00C56487">
        <w:rPr>
          <w:color w:val="252525"/>
          <w:lang w:val="el-GR"/>
        </w:rPr>
        <w:t>.</w:t>
      </w:r>
      <w:r w:rsidRPr="00C56487">
        <w:rPr>
          <w:lang w:val="el-GR"/>
        </w:rPr>
        <w:t xml:space="preserve"> Α</w:t>
      </w:r>
      <w:r w:rsidR="00202F93" w:rsidRPr="00C56487">
        <w:rPr>
          <w:lang w:val="el-GR"/>
        </w:rPr>
        <w:t>πό το</w:t>
      </w:r>
      <w:r w:rsidR="00DD0689">
        <w:rPr>
          <w:lang w:val="el-GR"/>
        </w:rPr>
        <w:t xml:space="preserve"> </w:t>
      </w:r>
      <w:r w:rsidR="00202F93" w:rsidRPr="00C56487">
        <w:rPr>
          <w:lang w:val="el-GR"/>
        </w:rPr>
        <w:t>2023 συνεχίζει τις σπουδές του στη μουσική</w:t>
      </w:r>
      <w:r w:rsidR="00DD0689">
        <w:rPr>
          <w:lang w:val="el-GR"/>
        </w:rPr>
        <w:t xml:space="preserve"> </w:t>
      </w:r>
      <w:r w:rsidR="009B66FE">
        <w:rPr>
          <w:lang w:val="el-GR"/>
        </w:rPr>
        <w:t>στο</w:t>
      </w:r>
      <w:r w:rsidR="009B66FE" w:rsidRPr="009B66FE">
        <w:rPr>
          <w:lang w:val="el-GR"/>
        </w:rPr>
        <w:t xml:space="preserve"> </w:t>
      </w:r>
      <w:r w:rsidR="009B66FE">
        <w:rPr>
          <w:lang w:val="el-GR"/>
        </w:rPr>
        <w:t>Π</w:t>
      </w:r>
      <w:r w:rsidR="009B66FE" w:rsidRPr="00C56487">
        <w:rPr>
          <w:lang w:val="el-GR"/>
        </w:rPr>
        <w:t>ανεπιστήμιο Μουσικής και Χορού της Κολωνίας στη Γερμανία, στην τάξη</w:t>
      </w:r>
      <w:r w:rsidR="00DD0689">
        <w:rPr>
          <w:lang w:val="el-GR"/>
        </w:rPr>
        <w:t xml:space="preserve"> βιολιού</w:t>
      </w:r>
      <w:r w:rsidR="009B66FE" w:rsidRPr="00C56487">
        <w:rPr>
          <w:lang w:val="el-GR"/>
        </w:rPr>
        <w:t xml:space="preserve"> της </w:t>
      </w:r>
      <w:r w:rsidR="009B66FE">
        <w:rPr>
          <w:lang w:val="el-GR"/>
        </w:rPr>
        <w:t>Αριάδνης Δασκαλάκη</w:t>
      </w:r>
      <w:r w:rsidR="009B66FE" w:rsidRPr="00C56487">
        <w:rPr>
          <w:lang w:val="el-GR"/>
        </w:rPr>
        <w:t>.</w:t>
      </w:r>
    </w:p>
    <w:p w14:paraId="626B356B" w14:textId="77777777" w:rsidR="009B66FE" w:rsidRPr="00C56487" w:rsidRDefault="009B66FE" w:rsidP="00C56487">
      <w:pPr>
        <w:ind w:left="-142" w:right="-52"/>
        <w:rPr>
          <w:b/>
          <w:bCs/>
          <w:lang w:val="el-GR"/>
        </w:rPr>
      </w:pPr>
    </w:p>
    <w:p w14:paraId="34024CD9" w14:textId="77777777" w:rsidR="00C56487" w:rsidRPr="00C56487" w:rsidRDefault="00C56487" w:rsidP="00C56487">
      <w:pPr>
        <w:ind w:left="-142" w:right="-52"/>
        <w:jc w:val="both"/>
        <w:rPr>
          <w:rFonts w:cs="Arial"/>
          <w:b/>
          <w:bCs/>
          <w:lang w:val="el-GR"/>
        </w:rPr>
      </w:pPr>
      <w:r w:rsidRPr="00C56487">
        <w:rPr>
          <w:rFonts w:cs="Arial"/>
          <w:b/>
          <w:bCs/>
          <w:lang w:val="el-GR"/>
        </w:rPr>
        <w:t>Αριστείδης Λύκος-</w:t>
      </w:r>
      <w:proofErr w:type="spellStart"/>
      <w:r w:rsidRPr="00C56487">
        <w:rPr>
          <w:rFonts w:cs="Arial"/>
          <w:b/>
          <w:bCs/>
          <w:lang w:val="el-GR"/>
        </w:rPr>
        <w:t>Δεσύλλας</w:t>
      </w:r>
      <w:proofErr w:type="spellEnd"/>
    </w:p>
    <w:p w14:paraId="3500A003" w14:textId="7ECE6B31" w:rsidR="00946EA2" w:rsidRPr="00C56487" w:rsidRDefault="00C56487" w:rsidP="00C56487">
      <w:pPr>
        <w:ind w:left="-142" w:right="-52"/>
        <w:jc w:val="both"/>
        <w:rPr>
          <w:rFonts w:cs="Arial"/>
          <w:lang w:val="el-GR"/>
        </w:rPr>
      </w:pPr>
      <w:r w:rsidRPr="00C56487">
        <w:rPr>
          <w:rFonts w:cs="Arial"/>
          <w:lang w:val="el-GR"/>
        </w:rPr>
        <w:t>Γεννήθηκε στην Αθήνα το1999. Ξεκίνησε βιολοντσέλο µε τον πατέρα του Βασίλη Λύκο και σπούδασε µε τον Ρενάτο Ρίπο στο Ωδείο Αθηνών,</w:t>
      </w:r>
      <w:r w:rsidR="00F80B76">
        <w:rPr>
          <w:rFonts w:cs="Arial"/>
          <w:lang w:val="el-GR"/>
        </w:rPr>
        <w:t xml:space="preserve"> </w:t>
      </w:r>
      <w:r w:rsidR="009B66FE">
        <w:rPr>
          <w:rFonts w:cs="Arial"/>
          <w:lang w:val="el-GR"/>
        </w:rPr>
        <w:t xml:space="preserve">από </w:t>
      </w:r>
      <w:r w:rsidRPr="00C56487">
        <w:rPr>
          <w:rFonts w:cs="Arial"/>
          <w:lang w:val="el-GR"/>
        </w:rPr>
        <w:t xml:space="preserve">όπου αποφοίτησε µε </w:t>
      </w:r>
      <w:r w:rsidR="009B66FE" w:rsidRPr="00C56487">
        <w:rPr>
          <w:rFonts w:cs="Arial"/>
          <w:lang w:val="el-GR"/>
        </w:rPr>
        <w:t>δίπλωμα</w:t>
      </w:r>
      <w:r w:rsidRPr="00C56487">
        <w:rPr>
          <w:rFonts w:cs="Arial"/>
          <w:lang w:val="el-GR"/>
        </w:rPr>
        <w:t xml:space="preserve"> </w:t>
      </w:r>
      <w:r w:rsidR="009B66FE">
        <w:rPr>
          <w:rFonts w:cs="Arial"/>
          <w:lang w:val="el-GR"/>
        </w:rPr>
        <w:t xml:space="preserve">με </w:t>
      </w:r>
      <w:r w:rsidRPr="00C56487">
        <w:rPr>
          <w:rFonts w:cs="Arial"/>
          <w:lang w:val="el-GR"/>
        </w:rPr>
        <w:t xml:space="preserve">Άριστα </w:t>
      </w:r>
      <w:r w:rsidR="009B66FE" w:rsidRPr="00C56487">
        <w:rPr>
          <w:rFonts w:cs="Arial"/>
          <w:lang w:val="el-GR"/>
        </w:rPr>
        <w:t>παμψηφεί</w:t>
      </w:r>
      <w:r w:rsidRPr="00C56487">
        <w:rPr>
          <w:rFonts w:cs="Arial"/>
          <w:lang w:val="el-GR"/>
        </w:rPr>
        <w:t xml:space="preserve"> (2020). Παράλληλα µε το βιολοντσέλο, σπούδασε κρουστά µε τον </w:t>
      </w:r>
      <w:r w:rsidR="009B66FE" w:rsidRPr="00C56487">
        <w:rPr>
          <w:rFonts w:cs="Arial"/>
          <w:lang w:val="el-GR"/>
        </w:rPr>
        <w:t>Δημήτρη</w:t>
      </w:r>
      <w:r w:rsidRPr="00C56487">
        <w:rPr>
          <w:rFonts w:cs="Arial"/>
          <w:lang w:val="el-GR"/>
        </w:rPr>
        <w:t xml:space="preserve"> </w:t>
      </w:r>
      <w:proofErr w:type="spellStart"/>
      <w:r w:rsidRPr="00C56487">
        <w:rPr>
          <w:rFonts w:cs="Arial"/>
          <w:lang w:val="el-GR"/>
        </w:rPr>
        <w:t>Δεσύλλα</w:t>
      </w:r>
      <w:proofErr w:type="spellEnd"/>
      <w:r w:rsidR="00F80B76">
        <w:rPr>
          <w:rFonts w:cs="Arial"/>
          <w:lang w:val="el-GR"/>
        </w:rPr>
        <w:t xml:space="preserve"> </w:t>
      </w:r>
      <w:r w:rsidRPr="00C56487">
        <w:rPr>
          <w:rFonts w:cs="Arial"/>
          <w:lang w:val="el-GR"/>
        </w:rPr>
        <w:t xml:space="preserve">(2005-2018) στο </w:t>
      </w:r>
      <w:r w:rsidR="009B66FE">
        <w:rPr>
          <w:rFonts w:cs="Arial"/>
          <w:lang w:val="el-GR"/>
        </w:rPr>
        <w:t xml:space="preserve">Ωδείο </w:t>
      </w:r>
      <w:r w:rsidR="00DD0689">
        <w:rPr>
          <w:rFonts w:cs="Arial"/>
          <w:lang w:val="en-US"/>
        </w:rPr>
        <w:t>Athenaeum</w:t>
      </w:r>
      <w:r w:rsidRPr="00C56487">
        <w:rPr>
          <w:rFonts w:cs="Arial"/>
          <w:lang w:val="el-GR"/>
        </w:rPr>
        <w:t xml:space="preserve"> και στο Ωδείο Αθηνών, κερδίζοντας το 2015 το πρώτο βραβείο στον </w:t>
      </w:r>
      <w:r w:rsidR="009B66FE" w:rsidRPr="00C56487">
        <w:rPr>
          <w:rFonts w:cs="Arial"/>
          <w:lang w:val="el-GR"/>
        </w:rPr>
        <w:t>διαγωνισμό</w:t>
      </w:r>
      <w:r w:rsidRPr="00C56487">
        <w:rPr>
          <w:rFonts w:cs="Arial"/>
          <w:lang w:val="el-GR"/>
        </w:rPr>
        <w:t xml:space="preserve"> </w:t>
      </w:r>
      <w:proofErr w:type="spellStart"/>
      <w:r w:rsidRPr="00C56487">
        <w:rPr>
          <w:rFonts w:cs="Arial"/>
          <w:lang w:val="el-GR"/>
        </w:rPr>
        <w:t>Jugend</w:t>
      </w:r>
      <w:proofErr w:type="spellEnd"/>
      <w:r w:rsidRPr="00C56487">
        <w:rPr>
          <w:rFonts w:cs="Arial"/>
          <w:lang w:val="el-GR"/>
        </w:rPr>
        <w:t xml:space="preserve"> </w:t>
      </w:r>
      <w:proofErr w:type="spellStart"/>
      <w:r w:rsidRPr="00C56487">
        <w:rPr>
          <w:rFonts w:cs="Arial"/>
          <w:lang w:val="el-GR"/>
        </w:rPr>
        <w:t>Musiziert</w:t>
      </w:r>
      <w:proofErr w:type="spellEnd"/>
      <w:r w:rsidRPr="00C56487">
        <w:rPr>
          <w:rFonts w:cs="Arial"/>
          <w:lang w:val="el-GR"/>
        </w:rPr>
        <w:t xml:space="preserve"> στο</w:t>
      </w:r>
      <w:r w:rsidR="00F80B76">
        <w:rPr>
          <w:rFonts w:cs="Arial"/>
          <w:lang w:val="el-GR"/>
        </w:rPr>
        <w:t xml:space="preserve"> </w:t>
      </w:r>
      <w:r w:rsidR="009B66FE" w:rsidRPr="00C56487">
        <w:rPr>
          <w:rFonts w:cs="Arial"/>
          <w:lang w:val="el-GR"/>
        </w:rPr>
        <w:t>Αμβούργο</w:t>
      </w:r>
      <w:r w:rsidRPr="00C56487">
        <w:rPr>
          <w:rFonts w:cs="Arial"/>
          <w:lang w:val="el-GR"/>
        </w:rPr>
        <w:t xml:space="preserve">. Έχει </w:t>
      </w:r>
      <w:r w:rsidR="009B66FE">
        <w:rPr>
          <w:rFonts w:cs="Arial"/>
          <w:lang w:val="el-GR"/>
        </w:rPr>
        <w:t xml:space="preserve">επίσης </w:t>
      </w:r>
      <w:r w:rsidRPr="00C56487">
        <w:rPr>
          <w:rFonts w:cs="Arial"/>
          <w:lang w:val="el-GR"/>
        </w:rPr>
        <w:t xml:space="preserve">διακριθεί ως µέλος των συνόλων </w:t>
      </w:r>
      <w:r w:rsidRPr="00C56487">
        <w:rPr>
          <w:rFonts w:cs="Arial"/>
          <w:lang w:val="en-US"/>
        </w:rPr>
        <w:t>Equinox</w:t>
      </w:r>
      <w:r w:rsidRPr="00C56487">
        <w:rPr>
          <w:rFonts w:cs="Arial"/>
          <w:lang w:val="el-GR"/>
        </w:rPr>
        <w:t xml:space="preserve"> </w:t>
      </w:r>
      <w:r w:rsidRPr="00C56487">
        <w:rPr>
          <w:rFonts w:cs="Arial"/>
          <w:lang w:val="en-US"/>
        </w:rPr>
        <w:t>Quartet</w:t>
      </w:r>
      <w:r w:rsidRPr="00C56487">
        <w:rPr>
          <w:rFonts w:cs="Arial"/>
          <w:lang w:val="el-GR"/>
        </w:rPr>
        <w:t xml:space="preserve"> και </w:t>
      </w:r>
      <w:r w:rsidRPr="00C56487">
        <w:rPr>
          <w:rFonts w:cs="Arial"/>
          <w:lang w:val="en-US"/>
        </w:rPr>
        <w:t>Echo</w:t>
      </w:r>
      <w:r w:rsidRPr="00C56487">
        <w:rPr>
          <w:rFonts w:cs="Arial"/>
          <w:lang w:val="el-GR"/>
        </w:rPr>
        <w:t xml:space="preserve"> </w:t>
      </w:r>
      <w:r w:rsidRPr="00C56487">
        <w:rPr>
          <w:rFonts w:cs="Arial"/>
          <w:lang w:val="en-US"/>
        </w:rPr>
        <w:t>Ensemble</w:t>
      </w:r>
      <w:r w:rsidRPr="00C56487">
        <w:rPr>
          <w:rFonts w:cs="Arial"/>
          <w:lang w:val="el-GR"/>
        </w:rPr>
        <w:t>.</w:t>
      </w:r>
    </w:p>
    <w:p w14:paraId="68370A0C" w14:textId="77777777" w:rsidR="008C3E65" w:rsidRPr="00C56487" w:rsidRDefault="008C3E65" w:rsidP="00E8236A">
      <w:pPr>
        <w:spacing w:line="276" w:lineRule="auto"/>
        <w:ind w:left="-284"/>
        <w:jc w:val="both"/>
        <w:rPr>
          <w:highlight w:val="yellow"/>
          <w:lang w:val="el-GR"/>
        </w:rPr>
      </w:pPr>
    </w:p>
    <w:p w14:paraId="64AB9213" w14:textId="77777777" w:rsidR="007E30E5" w:rsidRPr="00C56487" w:rsidRDefault="007E30E5" w:rsidP="00E8236A">
      <w:pPr>
        <w:ind w:left="-284"/>
        <w:jc w:val="both"/>
        <w:rPr>
          <w:rFonts w:eastAsia="Calibri" w:cs="Calibri"/>
          <w:lang w:val="el-GR"/>
        </w:rPr>
      </w:pPr>
    </w:p>
    <w:p w14:paraId="5BCC72AB" w14:textId="173258CB" w:rsidR="00D81E47" w:rsidRPr="00E521E7" w:rsidRDefault="00D81E47" w:rsidP="00E8236A">
      <w:pPr>
        <w:pStyle w:val="a9"/>
        <w:ind w:left="-284"/>
        <w:jc w:val="center"/>
        <w:rPr>
          <w:rFonts w:asciiTheme="minorHAnsi" w:hAnsiTheme="minorHAnsi" w:cs="Calibri"/>
          <w:b/>
          <w:bCs/>
          <w:color w:val="153D63" w:themeColor="text2" w:themeTint="E6"/>
          <w:sz w:val="24"/>
          <w:szCs w:val="24"/>
        </w:rPr>
      </w:pPr>
      <w:r w:rsidRPr="00E521E7">
        <w:rPr>
          <w:rFonts w:asciiTheme="minorHAnsi" w:hAnsiTheme="minorHAnsi" w:cs="Calibri"/>
          <w:b/>
          <w:bCs/>
          <w:color w:val="153D63" w:themeColor="text2" w:themeTint="E6"/>
          <w:sz w:val="24"/>
          <w:szCs w:val="24"/>
        </w:rPr>
        <w:t>Σ</w:t>
      </w:r>
      <w:r w:rsidR="00EB710C" w:rsidRPr="00E521E7">
        <w:rPr>
          <w:rFonts w:asciiTheme="minorHAnsi" w:hAnsiTheme="minorHAnsi" w:cs="Calibri"/>
          <w:b/>
          <w:bCs/>
          <w:color w:val="153D63" w:themeColor="text2" w:themeTint="E6"/>
          <w:sz w:val="24"/>
          <w:szCs w:val="24"/>
        </w:rPr>
        <w:t>ύ</w:t>
      </w:r>
      <w:r w:rsidRPr="00E521E7">
        <w:rPr>
          <w:rFonts w:asciiTheme="minorHAnsi" w:hAnsiTheme="minorHAnsi" w:cs="Calibri"/>
          <w:b/>
          <w:bCs/>
          <w:color w:val="153D63" w:themeColor="text2" w:themeTint="E6"/>
          <w:sz w:val="24"/>
          <w:szCs w:val="24"/>
        </w:rPr>
        <w:t>λλογος Οι Φίλοι της Μουσικής</w:t>
      </w:r>
      <w:r w:rsidRPr="00E521E7">
        <w:rPr>
          <w:rFonts w:asciiTheme="minorHAnsi" w:hAnsiTheme="minorHAnsi" w:cs="Calibri"/>
          <w:b/>
          <w:bCs/>
          <w:color w:val="153D63" w:themeColor="text2" w:themeTint="E6"/>
          <w:sz w:val="24"/>
          <w:szCs w:val="24"/>
        </w:rPr>
        <w:br/>
        <w:t xml:space="preserve">Μέγαρο Μουσικής Αθηνών, </w:t>
      </w:r>
      <w:proofErr w:type="spellStart"/>
      <w:r w:rsidRPr="00E521E7">
        <w:rPr>
          <w:rFonts w:asciiTheme="minorHAnsi" w:hAnsiTheme="minorHAnsi" w:cs="Calibri"/>
          <w:b/>
          <w:bCs/>
          <w:color w:val="153D63" w:themeColor="text2" w:themeTint="E6"/>
          <w:sz w:val="24"/>
          <w:szCs w:val="24"/>
        </w:rPr>
        <w:t>Βασ</w:t>
      </w:r>
      <w:proofErr w:type="spellEnd"/>
      <w:r w:rsidRPr="00E521E7">
        <w:rPr>
          <w:rFonts w:asciiTheme="minorHAnsi" w:hAnsiTheme="minorHAnsi" w:cs="Calibri"/>
          <w:b/>
          <w:bCs/>
          <w:color w:val="153D63" w:themeColor="text2" w:themeTint="E6"/>
          <w:sz w:val="24"/>
          <w:szCs w:val="24"/>
        </w:rPr>
        <w:t>. Σοφίας &amp; Κόκκαλη, Αθήνα 11521</w:t>
      </w:r>
    </w:p>
    <w:p w14:paraId="73530EAD" w14:textId="49938113" w:rsidR="00D81E47" w:rsidRPr="00E521E7" w:rsidRDefault="00D81E47" w:rsidP="00E8236A">
      <w:pPr>
        <w:pStyle w:val="a9"/>
        <w:ind w:left="-284"/>
        <w:jc w:val="center"/>
        <w:rPr>
          <w:rFonts w:asciiTheme="minorHAnsi" w:hAnsiTheme="minorHAnsi" w:cs="Calibri"/>
          <w:b/>
          <w:bCs/>
          <w:color w:val="153D63" w:themeColor="text2" w:themeTint="E6"/>
          <w:sz w:val="24"/>
          <w:szCs w:val="24"/>
        </w:rPr>
      </w:pPr>
      <w:r w:rsidRPr="00E521E7">
        <w:rPr>
          <w:rFonts w:asciiTheme="minorHAnsi" w:hAnsiTheme="minorHAnsi" w:cs="Calibri"/>
          <w:b/>
          <w:bCs/>
          <w:color w:val="153D63" w:themeColor="text2" w:themeTint="E6"/>
          <w:sz w:val="24"/>
          <w:szCs w:val="24"/>
        </w:rPr>
        <w:t xml:space="preserve"> Τ</w:t>
      </w:r>
      <w:r w:rsidRPr="00E521E7">
        <w:rPr>
          <w:rStyle w:val="apple-converted-space"/>
          <w:rFonts w:asciiTheme="minorHAnsi" w:hAnsiTheme="minorHAnsi" w:cs="Calibri"/>
          <w:b/>
          <w:bCs/>
          <w:color w:val="153D63" w:themeColor="text2" w:themeTint="E6"/>
          <w:sz w:val="24"/>
          <w:szCs w:val="24"/>
        </w:rPr>
        <w:t> </w:t>
      </w:r>
      <w:r w:rsidRPr="00E521E7">
        <w:rPr>
          <w:rFonts w:asciiTheme="minorHAnsi" w:hAnsiTheme="minorHAnsi" w:cs="Calibri"/>
          <w:b/>
          <w:bCs/>
          <w:color w:val="153D63" w:themeColor="text2" w:themeTint="E6"/>
          <w:sz w:val="24"/>
          <w:szCs w:val="24"/>
        </w:rPr>
        <w:t xml:space="preserve">210 72 82 567 Μ </w:t>
      </w:r>
      <w:proofErr w:type="spellStart"/>
      <w:r w:rsidRPr="00E521E7">
        <w:rPr>
          <w:rFonts w:asciiTheme="minorHAnsi" w:hAnsiTheme="minorHAnsi" w:cs="Calibri"/>
          <w:b/>
          <w:bCs/>
          <w:color w:val="153D63" w:themeColor="text2" w:themeTint="E6"/>
          <w:sz w:val="24"/>
          <w:szCs w:val="24"/>
          <w:lang w:val="en-US"/>
        </w:rPr>
        <w:t>sfm</w:t>
      </w:r>
      <w:proofErr w:type="spellEnd"/>
      <w:r w:rsidRPr="00E521E7">
        <w:rPr>
          <w:rFonts w:asciiTheme="minorHAnsi" w:hAnsiTheme="minorHAnsi" w:cs="Calibri"/>
          <w:b/>
          <w:bCs/>
          <w:color w:val="153D63" w:themeColor="text2" w:themeTint="E6"/>
          <w:sz w:val="24"/>
          <w:szCs w:val="24"/>
        </w:rPr>
        <w:t>@</w:t>
      </w:r>
      <w:r w:rsidRPr="00E521E7">
        <w:rPr>
          <w:rFonts w:asciiTheme="minorHAnsi" w:hAnsiTheme="minorHAnsi" w:cs="Calibri"/>
          <w:b/>
          <w:bCs/>
          <w:color w:val="153D63" w:themeColor="text2" w:themeTint="E6"/>
          <w:sz w:val="24"/>
          <w:szCs w:val="24"/>
          <w:lang w:val="en-US"/>
        </w:rPr>
        <w:t>megaron</w:t>
      </w:r>
      <w:r w:rsidRPr="00E521E7">
        <w:rPr>
          <w:rFonts w:asciiTheme="minorHAnsi" w:hAnsiTheme="minorHAnsi" w:cs="Calibri"/>
          <w:b/>
          <w:bCs/>
          <w:color w:val="153D63" w:themeColor="text2" w:themeTint="E6"/>
          <w:sz w:val="24"/>
          <w:szCs w:val="24"/>
        </w:rPr>
        <w:t>.</w:t>
      </w:r>
      <w:r w:rsidRPr="00E521E7">
        <w:rPr>
          <w:rFonts w:asciiTheme="minorHAnsi" w:hAnsiTheme="minorHAnsi" w:cs="Calibri"/>
          <w:b/>
          <w:bCs/>
          <w:color w:val="153D63" w:themeColor="text2" w:themeTint="E6"/>
          <w:sz w:val="24"/>
          <w:szCs w:val="24"/>
          <w:lang w:val="en-US"/>
        </w:rPr>
        <w:t>gr</w:t>
      </w:r>
    </w:p>
    <w:p w14:paraId="6BCAC886" w14:textId="77777777" w:rsidR="007E30E5" w:rsidRPr="00E521E7" w:rsidRDefault="007E30E5" w:rsidP="00E8236A">
      <w:pPr>
        <w:ind w:left="-284"/>
        <w:jc w:val="both"/>
        <w:rPr>
          <w:rFonts w:eastAsia="Calibri" w:cs="Calibri"/>
          <w:lang w:val="el-GR"/>
        </w:rPr>
      </w:pPr>
    </w:p>
    <w:p w14:paraId="6FD7476A" w14:textId="77777777" w:rsidR="008C3E65" w:rsidRPr="00E521E7" w:rsidRDefault="008C3E65" w:rsidP="00E8236A">
      <w:pPr>
        <w:ind w:left="-284"/>
        <w:jc w:val="right"/>
        <w:rPr>
          <w:lang w:val="el-GR"/>
        </w:rPr>
      </w:pPr>
    </w:p>
    <w:p w14:paraId="30DBA000" w14:textId="77777777" w:rsidR="008C3E65" w:rsidRPr="00E521E7" w:rsidRDefault="000207C2" w:rsidP="00E8236A">
      <w:pPr>
        <w:ind w:left="-284"/>
        <w:jc w:val="right"/>
        <w:rPr>
          <w:lang w:val="el-GR"/>
        </w:rPr>
      </w:pPr>
      <w:r w:rsidRPr="00E521E7">
        <w:rPr>
          <w:lang w:val="el-GR"/>
        </w:rPr>
        <w:t>ΜΕ ΤΗΝ ΠΑΡΑΚΛΗΣΗ ΤΗΣ ΔΗΜΟΣΙΕΥΣΗΣ</w:t>
      </w:r>
      <w:r w:rsidRPr="00E521E7">
        <w:rPr>
          <w:lang w:val="el-GR"/>
        </w:rPr>
        <w:br/>
        <w:t>ΕΥΧΑΡΙΣΤΟΥΜΕ</w:t>
      </w:r>
    </w:p>
    <w:p w14:paraId="7495E874" w14:textId="77777777" w:rsidR="008C3E65" w:rsidRPr="00E521E7" w:rsidRDefault="008C3E65" w:rsidP="00E8236A">
      <w:pPr>
        <w:ind w:left="-284"/>
        <w:jc w:val="right"/>
        <w:rPr>
          <w:lang w:val="el-GR"/>
        </w:rPr>
      </w:pPr>
    </w:p>
    <w:p w14:paraId="4377B56D" w14:textId="77777777" w:rsidR="00D81E47" w:rsidRPr="00E521E7" w:rsidRDefault="000207C2" w:rsidP="00E8236A">
      <w:pPr>
        <w:ind w:left="-284"/>
        <w:jc w:val="right"/>
        <w:rPr>
          <w:lang w:val="el-GR"/>
        </w:rPr>
      </w:pPr>
      <w:r w:rsidRPr="00E521E7">
        <w:rPr>
          <w:b/>
          <w:bCs/>
          <w:lang w:val="el-GR"/>
        </w:rPr>
        <w:t>Μαριάννα Αναστασίου</w:t>
      </w:r>
      <w:r w:rsidRPr="00E521E7">
        <w:rPr>
          <w:b/>
          <w:bCs/>
          <w:lang w:val="el-GR"/>
        </w:rPr>
        <w:br/>
      </w:r>
      <w:r w:rsidRPr="00E521E7">
        <w:rPr>
          <w:lang w:val="el-GR"/>
        </w:rPr>
        <w:t>Υπεύθυνη Επικοινωνίας και Συντονισμού Εκδηλώσεων</w:t>
      </w:r>
      <w:r w:rsidRPr="00E521E7">
        <w:rPr>
          <w:b/>
          <w:bCs/>
          <w:lang w:val="el-GR"/>
        </w:rPr>
        <w:br/>
      </w:r>
      <w:r w:rsidRPr="00E521E7">
        <w:rPr>
          <w:lang w:val="el-GR"/>
        </w:rPr>
        <w:t>Μουσική Βιβλιοθήκη «Λίλιαν Βουδούρη»</w:t>
      </w:r>
      <w:r w:rsidR="00D81E47" w:rsidRPr="00E521E7">
        <w:rPr>
          <w:b/>
          <w:bCs/>
          <w:lang w:val="el-GR"/>
        </w:rPr>
        <w:t xml:space="preserve">, </w:t>
      </w:r>
      <w:r w:rsidRPr="00E521E7">
        <w:rPr>
          <w:lang w:val="el-GR"/>
        </w:rPr>
        <w:t>Σύλλογος Οι Φίλοι της Μουσικής</w:t>
      </w:r>
      <w:r w:rsidR="00D81E47" w:rsidRPr="00E521E7">
        <w:rPr>
          <w:lang w:val="el-GR"/>
        </w:rPr>
        <w:t xml:space="preserve"> </w:t>
      </w:r>
    </w:p>
    <w:p w14:paraId="2968A685" w14:textId="77777777" w:rsidR="000072AD" w:rsidRDefault="000207C2" w:rsidP="00E8236A">
      <w:pPr>
        <w:ind w:left="-284"/>
        <w:jc w:val="right"/>
        <w:rPr>
          <w:lang w:val="el-GR"/>
        </w:rPr>
      </w:pPr>
      <w:r w:rsidRPr="00E521E7">
        <w:rPr>
          <w:lang w:val="el-GR"/>
        </w:rPr>
        <w:t>στο Μέγαρο Μουσικής Αθηνών</w:t>
      </w:r>
    </w:p>
    <w:p w14:paraId="36039CC8" w14:textId="74016EFE" w:rsidR="008C3E65" w:rsidRPr="000072AD" w:rsidRDefault="000072AD" w:rsidP="00E8236A">
      <w:pPr>
        <w:ind w:left="-284"/>
        <w:jc w:val="right"/>
        <w:rPr>
          <w:b/>
          <w:bCs/>
          <w:shd w:val="clear" w:color="auto" w:fill="FFFFFF"/>
          <w:lang w:val="el-GR"/>
          <w14:ligatures w14:val="standardContextual"/>
        </w:rPr>
      </w:pPr>
      <w:proofErr w:type="spellStart"/>
      <w:r>
        <w:rPr>
          <w:lang w:val="en-US"/>
        </w:rPr>
        <w:t>manastasiou</w:t>
      </w:r>
      <w:proofErr w:type="spellEnd"/>
      <w:r w:rsidRPr="000072AD">
        <w:rPr>
          <w:lang w:val="el-GR"/>
        </w:rPr>
        <w:t>@</w:t>
      </w:r>
      <w:r>
        <w:rPr>
          <w:lang w:val="en-US"/>
        </w:rPr>
        <w:t>megaron</w:t>
      </w:r>
      <w:r w:rsidRPr="000072AD">
        <w:rPr>
          <w:lang w:val="el-GR"/>
        </w:rPr>
        <w:t>.</w:t>
      </w:r>
      <w:r>
        <w:rPr>
          <w:lang w:val="en-US"/>
        </w:rPr>
        <w:t>gr</w:t>
      </w:r>
      <w:r w:rsidR="000207C2" w:rsidRPr="000072AD">
        <w:rPr>
          <w:b/>
          <w:bCs/>
          <w:lang w:val="el-GR"/>
        </w:rPr>
        <w:br/>
      </w:r>
      <w:proofErr w:type="spellStart"/>
      <w:r w:rsidR="000207C2" w:rsidRPr="00E521E7">
        <w:rPr>
          <w:lang w:val="el-GR"/>
        </w:rPr>
        <w:t>Τηλ</w:t>
      </w:r>
      <w:proofErr w:type="spellEnd"/>
      <w:r w:rsidR="000207C2" w:rsidRPr="000072AD">
        <w:rPr>
          <w:lang w:val="el-GR"/>
        </w:rPr>
        <w:t xml:space="preserve">. 210-7282771, </w:t>
      </w:r>
      <w:hyperlink r:id="rId9" w:history="1">
        <w:r w:rsidR="000207C2" w:rsidRPr="00E521E7">
          <w:rPr>
            <w:rStyle w:val="-"/>
            <w:lang w:val="en-US"/>
          </w:rPr>
          <w:t>www</w:t>
        </w:r>
        <w:r w:rsidR="000207C2" w:rsidRPr="000072AD">
          <w:rPr>
            <w:rStyle w:val="-"/>
            <w:lang w:val="el-GR"/>
          </w:rPr>
          <w:t>.</w:t>
        </w:r>
        <w:r w:rsidR="000207C2" w:rsidRPr="00E521E7">
          <w:rPr>
            <w:rStyle w:val="-"/>
            <w:lang w:val="en-US"/>
          </w:rPr>
          <w:t>mmb</w:t>
        </w:r>
        <w:r w:rsidR="000207C2" w:rsidRPr="000072AD">
          <w:rPr>
            <w:rStyle w:val="-"/>
            <w:lang w:val="el-GR"/>
          </w:rPr>
          <w:t>.</w:t>
        </w:r>
        <w:r w:rsidR="000207C2" w:rsidRPr="00E521E7">
          <w:rPr>
            <w:rStyle w:val="-"/>
            <w:lang w:val="en-US"/>
          </w:rPr>
          <w:t>org</w:t>
        </w:r>
        <w:r w:rsidR="000207C2" w:rsidRPr="000072AD">
          <w:rPr>
            <w:rStyle w:val="-"/>
            <w:lang w:val="el-GR"/>
          </w:rPr>
          <w:t>.</w:t>
        </w:r>
        <w:r w:rsidR="000207C2" w:rsidRPr="00E521E7">
          <w:rPr>
            <w:rStyle w:val="-"/>
            <w:lang w:val="en-US"/>
          </w:rPr>
          <w:t>gr</w:t>
        </w:r>
      </w:hyperlink>
      <w:r w:rsidR="000207C2" w:rsidRPr="000072AD">
        <w:rPr>
          <w:lang w:val="el-GR"/>
        </w:rPr>
        <w:t xml:space="preserve"> / </w:t>
      </w:r>
      <w:hyperlink r:id="rId10" w:history="1">
        <w:r w:rsidR="000207C2" w:rsidRPr="00E521E7">
          <w:rPr>
            <w:rStyle w:val="-"/>
            <w:lang w:val="en-US"/>
          </w:rPr>
          <w:t>www</w:t>
        </w:r>
        <w:r w:rsidR="000207C2" w:rsidRPr="000072AD">
          <w:rPr>
            <w:rStyle w:val="-"/>
            <w:lang w:val="el-GR"/>
          </w:rPr>
          <w:t>.</w:t>
        </w:r>
        <w:r w:rsidR="000207C2" w:rsidRPr="00E521E7">
          <w:rPr>
            <w:rStyle w:val="-"/>
            <w:lang w:val="en-US"/>
          </w:rPr>
          <w:t>sfm</w:t>
        </w:r>
        <w:r w:rsidR="000207C2" w:rsidRPr="000072AD">
          <w:rPr>
            <w:rStyle w:val="-"/>
            <w:lang w:val="el-GR"/>
          </w:rPr>
          <w:t>.</w:t>
        </w:r>
        <w:r w:rsidR="000207C2" w:rsidRPr="00E521E7">
          <w:rPr>
            <w:rStyle w:val="-"/>
            <w:lang w:val="en-US"/>
          </w:rPr>
          <w:t>gr</w:t>
        </w:r>
      </w:hyperlink>
      <w:r w:rsidR="000207C2" w:rsidRPr="000072AD">
        <w:rPr>
          <w:lang w:val="el-GR"/>
        </w:rPr>
        <w:t xml:space="preserve"> </w:t>
      </w:r>
    </w:p>
    <w:p w14:paraId="43A27B33" w14:textId="77777777" w:rsidR="008C3E65" w:rsidRPr="000072AD" w:rsidRDefault="008C3E65">
      <w:pPr>
        <w:jc w:val="both"/>
        <w:rPr>
          <w:lang w:val="el-GR"/>
        </w:rPr>
      </w:pPr>
    </w:p>
    <w:sectPr w:rsidR="008C3E65" w:rsidRPr="000072AD" w:rsidSect="00C76C1C">
      <w:pgSz w:w="11900" w:h="16840"/>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1"/>
    <w:family w:val="roman"/>
    <w:pitch w:val="variable"/>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153FC2"/>
    <w:multiLevelType w:val="multilevel"/>
    <w:tmpl w:val="68153F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7277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D1"/>
    <w:rsid w:val="000072AD"/>
    <w:rsid w:val="000207C2"/>
    <w:rsid w:val="0004027E"/>
    <w:rsid w:val="000607A6"/>
    <w:rsid w:val="00063C04"/>
    <w:rsid w:val="00071A85"/>
    <w:rsid w:val="000737FC"/>
    <w:rsid w:val="000D62C6"/>
    <w:rsid w:val="000D6C48"/>
    <w:rsid w:val="000F2699"/>
    <w:rsid w:val="00181820"/>
    <w:rsid w:val="001845A4"/>
    <w:rsid w:val="001C2196"/>
    <w:rsid w:val="00202F93"/>
    <w:rsid w:val="00203B94"/>
    <w:rsid w:val="0021440B"/>
    <w:rsid w:val="002876AA"/>
    <w:rsid w:val="00290AA1"/>
    <w:rsid w:val="002A2BC9"/>
    <w:rsid w:val="002A6435"/>
    <w:rsid w:val="002E3C17"/>
    <w:rsid w:val="00314929"/>
    <w:rsid w:val="00377B8B"/>
    <w:rsid w:val="003A27A2"/>
    <w:rsid w:val="003B2F31"/>
    <w:rsid w:val="003F2E95"/>
    <w:rsid w:val="00406776"/>
    <w:rsid w:val="00446A41"/>
    <w:rsid w:val="004A65CE"/>
    <w:rsid w:val="004A7D83"/>
    <w:rsid w:val="004B2CF6"/>
    <w:rsid w:val="004D2E12"/>
    <w:rsid w:val="00542436"/>
    <w:rsid w:val="00562E24"/>
    <w:rsid w:val="0058105D"/>
    <w:rsid w:val="005F3EEF"/>
    <w:rsid w:val="00631FD7"/>
    <w:rsid w:val="006D6143"/>
    <w:rsid w:val="006E6B5E"/>
    <w:rsid w:val="00715A7D"/>
    <w:rsid w:val="0074701F"/>
    <w:rsid w:val="00747387"/>
    <w:rsid w:val="00756D27"/>
    <w:rsid w:val="00776BBE"/>
    <w:rsid w:val="007E18B1"/>
    <w:rsid w:val="007E30E5"/>
    <w:rsid w:val="008060ED"/>
    <w:rsid w:val="00825DEA"/>
    <w:rsid w:val="008319E9"/>
    <w:rsid w:val="00835862"/>
    <w:rsid w:val="00850A50"/>
    <w:rsid w:val="00872C87"/>
    <w:rsid w:val="008845B9"/>
    <w:rsid w:val="00885340"/>
    <w:rsid w:val="00891319"/>
    <w:rsid w:val="00893702"/>
    <w:rsid w:val="008C3E65"/>
    <w:rsid w:val="008D08E6"/>
    <w:rsid w:val="00917573"/>
    <w:rsid w:val="00945ED4"/>
    <w:rsid w:val="00946EA2"/>
    <w:rsid w:val="0095753B"/>
    <w:rsid w:val="00996139"/>
    <w:rsid w:val="009B66FE"/>
    <w:rsid w:val="009D24B5"/>
    <w:rsid w:val="009F2F46"/>
    <w:rsid w:val="009F5C48"/>
    <w:rsid w:val="009F71B4"/>
    <w:rsid w:val="00A0189B"/>
    <w:rsid w:val="00A65526"/>
    <w:rsid w:val="00A91EAB"/>
    <w:rsid w:val="00B277B1"/>
    <w:rsid w:val="00B600B7"/>
    <w:rsid w:val="00B629BB"/>
    <w:rsid w:val="00BE6557"/>
    <w:rsid w:val="00BF4749"/>
    <w:rsid w:val="00C10DD1"/>
    <w:rsid w:val="00C13AA6"/>
    <w:rsid w:val="00C56487"/>
    <w:rsid w:val="00C76C1C"/>
    <w:rsid w:val="00C77710"/>
    <w:rsid w:val="00CA07A7"/>
    <w:rsid w:val="00CC014D"/>
    <w:rsid w:val="00D0537F"/>
    <w:rsid w:val="00D464DD"/>
    <w:rsid w:val="00D507B7"/>
    <w:rsid w:val="00D81E47"/>
    <w:rsid w:val="00DD0689"/>
    <w:rsid w:val="00E2267A"/>
    <w:rsid w:val="00E353CC"/>
    <w:rsid w:val="00E521E7"/>
    <w:rsid w:val="00E8236A"/>
    <w:rsid w:val="00EA0BBB"/>
    <w:rsid w:val="00EB710C"/>
    <w:rsid w:val="00EC2D3B"/>
    <w:rsid w:val="00ED3A1B"/>
    <w:rsid w:val="00ED683F"/>
    <w:rsid w:val="00F20906"/>
    <w:rsid w:val="00F21D54"/>
    <w:rsid w:val="00F458C0"/>
    <w:rsid w:val="00F80B76"/>
    <w:rsid w:val="00F87A04"/>
    <w:rsid w:val="00FE26E6"/>
    <w:rsid w:val="12AA5288"/>
    <w:rsid w:val="5AE3372C"/>
    <w:rsid w:val="725C3F3D"/>
    <w:rsid w:val="76D711A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3DAEBA"/>
  <w15:docId w15:val="{0B195A27-C1F6-45E0-8284-61C7EF4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EA2"/>
    <w:rPr>
      <w:sz w:val="24"/>
      <w:szCs w:val="24"/>
      <w:lang w:val="en-GB" w:eastAsia="en-US"/>
    </w:rPr>
  </w:style>
  <w:style w:type="paragraph" w:styleId="1">
    <w:name w:val="heading 1"/>
    <w:basedOn w:val="a"/>
    <w:next w:val="a"/>
    <w:link w:val="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0E2841" w:themeColor="text2"/>
      <w:sz w:val="18"/>
      <w:szCs w:val="18"/>
    </w:rPr>
  </w:style>
  <w:style w:type="character" w:styleId="-">
    <w:name w:val="Hyperlink"/>
    <w:basedOn w:val="a0"/>
    <w:uiPriority w:val="99"/>
    <w:unhideWhenUsed/>
    <w:qFormat/>
    <w:rPr>
      <w:color w:val="467886" w:themeColor="hyperlink"/>
      <w:u w:val="single"/>
    </w:rPr>
  </w:style>
  <w:style w:type="paragraph" w:styleId="a4">
    <w:name w:val="Subtitle"/>
    <w:basedOn w:val="a"/>
    <w:next w:val="a"/>
    <w:link w:val="Char"/>
    <w:uiPriority w:val="11"/>
    <w:qFormat/>
    <w:rPr>
      <w:rFonts w:eastAsiaTheme="majorEastAsia" w:cstheme="majorBidi"/>
      <w:color w:val="595959" w:themeColor="text1" w:themeTint="A6"/>
      <w:spacing w:val="15"/>
      <w:sz w:val="28"/>
      <w:szCs w:val="28"/>
    </w:rPr>
  </w:style>
  <w:style w:type="paragraph" w:styleId="a5">
    <w:name w:val="Title"/>
    <w:basedOn w:val="a"/>
    <w:next w:val="a"/>
    <w:link w:val="Char0"/>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qFormat/>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qFormat/>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qFormat/>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qFormat/>
    <w:rPr>
      <w:rFonts w:eastAsiaTheme="majorEastAsia" w:cstheme="majorBidi"/>
      <w:color w:val="0F4761" w:themeColor="accent1" w:themeShade="BF"/>
    </w:rPr>
  </w:style>
  <w:style w:type="character" w:customStyle="1" w:styleId="6Char">
    <w:name w:val="Επικεφαλίδα 6 Char"/>
    <w:basedOn w:val="a0"/>
    <w:link w:val="6"/>
    <w:uiPriority w:val="9"/>
    <w:semiHidden/>
    <w:qFormat/>
    <w:rPr>
      <w:rFonts w:eastAsiaTheme="majorEastAsia" w:cstheme="majorBidi"/>
      <w:i/>
      <w:iCs/>
      <w:color w:val="595959" w:themeColor="text1" w:themeTint="A6"/>
    </w:rPr>
  </w:style>
  <w:style w:type="character" w:customStyle="1" w:styleId="7Char">
    <w:name w:val="Επικεφαλίδα 7 Char"/>
    <w:basedOn w:val="a0"/>
    <w:link w:val="7"/>
    <w:uiPriority w:val="9"/>
    <w:semiHidden/>
    <w:qFormat/>
    <w:rPr>
      <w:rFonts w:eastAsiaTheme="majorEastAsia" w:cstheme="majorBidi"/>
      <w:color w:val="595959" w:themeColor="text1" w:themeTint="A6"/>
    </w:rPr>
  </w:style>
  <w:style w:type="character" w:customStyle="1" w:styleId="8Char">
    <w:name w:val="Επικεφαλίδα 8 Char"/>
    <w:basedOn w:val="a0"/>
    <w:link w:val="8"/>
    <w:uiPriority w:val="9"/>
    <w:semiHidden/>
    <w:qFormat/>
    <w:rPr>
      <w:rFonts w:eastAsiaTheme="majorEastAsia" w:cstheme="majorBidi"/>
      <w:i/>
      <w:iCs/>
      <w:color w:val="262626" w:themeColor="text1" w:themeTint="D9"/>
    </w:rPr>
  </w:style>
  <w:style w:type="character" w:customStyle="1" w:styleId="9Char">
    <w:name w:val="Επικεφαλίδα 9 Char"/>
    <w:basedOn w:val="a0"/>
    <w:link w:val="9"/>
    <w:uiPriority w:val="9"/>
    <w:semiHidden/>
    <w:qFormat/>
    <w:rPr>
      <w:rFonts w:eastAsiaTheme="majorEastAsia" w:cstheme="majorBidi"/>
      <w:color w:val="262626" w:themeColor="text1" w:themeTint="D9"/>
    </w:rPr>
  </w:style>
  <w:style w:type="character" w:customStyle="1" w:styleId="Char0">
    <w:name w:val="Τίτλος Char"/>
    <w:basedOn w:val="a0"/>
    <w:link w:val="a5"/>
    <w:uiPriority w:val="10"/>
    <w:qFormat/>
    <w:rPr>
      <w:rFonts w:asciiTheme="majorHAnsi" w:eastAsiaTheme="majorEastAsia" w:hAnsiTheme="majorHAnsi" w:cstheme="majorBidi"/>
      <w:spacing w:val="-10"/>
      <w:kern w:val="28"/>
      <w:sz w:val="56"/>
      <w:szCs w:val="56"/>
    </w:rPr>
  </w:style>
  <w:style w:type="character" w:customStyle="1" w:styleId="Char">
    <w:name w:val="Υπότιτλος Char"/>
    <w:basedOn w:val="a0"/>
    <w:link w:val="a4"/>
    <w:uiPriority w:val="11"/>
    <w:qFormat/>
    <w:rPr>
      <w:rFonts w:eastAsiaTheme="majorEastAsia" w:cstheme="majorBidi"/>
      <w:color w:val="595959" w:themeColor="text1" w:themeTint="A6"/>
      <w:spacing w:val="15"/>
      <w:sz w:val="28"/>
      <w:szCs w:val="28"/>
    </w:rPr>
  </w:style>
  <w:style w:type="paragraph" w:styleId="a6">
    <w:name w:val="Quote"/>
    <w:basedOn w:val="a"/>
    <w:next w:val="a"/>
    <w:link w:val="Char1"/>
    <w:uiPriority w:val="29"/>
    <w:qFormat/>
    <w:pPr>
      <w:spacing w:before="160"/>
      <w:jc w:val="center"/>
    </w:pPr>
    <w:rPr>
      <w:i/>
      <w:iCs/>
      <w:color w:val="404040" w:themeColor="text1" w:themeTint="BF"/>
    </w:rPr>
  </w:style>
  <w:style w:type="character" w:customStyle="1" w:styleId="Char1">
    <w:name w:val="Απόσπασμα Char"/>
    <w:basedOn w:val="a0"/>
    <w:link w:val="a6"/>
    <w:uiPriority w:val="29"/>
    <w:qFormat/>
    <w:rPr>
      <w:i/>
      <w:iCs/>
      <w:color w:val="404040" w:themeColor="text1" w:themeTint="BF"/>
    </w:rPr>
  </w:style>
  <w:style w:type="paragraph" w:styleId="a7">
    <w:name w:val="List Paragraph"/>
    <w:basedOn w:val="a"/>
    <w:uiPriority w:val="34"/>
    <w:qFormat/>
    <w:pPr>
      <w:ind w:left="720"/>
      <w:contextualSpacing/>
    </w:pPr>
  </w:style>
  <w:style w:type="character" w:customStyle="1" w:styleId="10">
    <w:name w:val="Έντονη έμφαση1"/>
    <w:basedOn w:val="a0"/>
    <w:uiPriority w:val="21"/>
    <w:qFormat/>
    <w:rPr>
      <w:i/>
      <w:iCs/>
      <w:color w:val="0F4761" w:themeColor="accent1" w:themeShade="BF"/>
    </w:rPr>
  </w:style>
  <w:style w:type="paragraph" w:styleId="a8">
    <w:name w:val="Intense Quote"/>
    <w:basedOn w:val="a"/>
    <w:next w:val="a"/>
    <w:link w:val="Char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qFormat/>
    <w:rPr>
      <w:i/>
      <w:iCs/>
      <w:color w:val="0F4761" w:themeColor="accent1" w:themeShade="BF"/>
    </w:rPr>
  </w:style>
  <w:style w:type="character" w:customStyle="1" w:styleId="11">
    <w:name w:val="Έντονη αναφορά1"/>
    <w:basedOn w:val="a0"/>
    <w:uiPriority w:val="32"/>
    <w:qFormat/>
    <w:rPr>
      <w:b/>
      <w:bCs/>
      <w:smallCaps/>
      <w:color w:val="0F4761" w:themeColor="accent1" w:themeShade="BF"/>
      <w:spacing w:val="5"/>
    </w:rPr>
  </w:style>
  <w:style w:type="character" w:customStyle="1" w:styleId="12">
    <w:name w:val="Ανεπίλυτη αναφορά1"/>
    <w:basedOn w:val="a0"/>
    <w:uiPriority w:val="99"/>
    <w:semiHidden/>
    <w:unhideWhenUsed/>
    <w:qFormat/>
    <w:rPr>
      <w:color w:val="605E5C"/>
      <w:shd w:val="clear" w:color="auto" w:fill="E1DFDD"/>
    </w:rPr>
  </w:style>
  <w:style w:type="paragraph" w:styleId="a9">
    <w:name w:val="No Spacing"/>
    <w:qFormat/>
    <w:rsid w:val="00D81E47"/>
    <w:rPr>
      <w:rFonts w:ascii="Calibri" w:eastAsia="Calibri" w:hAnsi="Calibri" w:cs="Times New Roman"/>
      <w:sz w:val="22"/>
      <w:szCs w:val="22"/>
      <w:lang w:eastAsia="en-US"/>
    </w:rPr>
  </w:style>
  <w:style w:type="character" w:customStyle="1" w:styleId="apple-converted-space">
    <w:name w:val="apple-converted-space"/>
    <w:basedOn w:val="a0"/>
    <w:qFormat/>
    <w:rsid w:val="00D81E47"/>
  </w:style>
  <w:style w:type="character" w:styleId="aa">
    <w:name w:val="Unresolved Mention"/>
    <w:basedOn w:val="a0"/>
    <w:uiPriority w:val="99"/>
    <w:semiHidden/>
    <w:unhideWhenUsed/>
    <w:rsid w:val="00631FD7"/>
    <w:rPr>
      <w:color w:val="605E5C"/>
      <w:shd w:val="clear" w:color="auto" w:fill="E1DFDD"/>
    </w:rPr>
  </w:style>
  <w:style w:type="character" w:styleId="ab">
    <w:name w:val="Emphasis"/>
    <w:basedOn w:val="a0"/>
    <w:uiPriority w:val="20"/>
    <w:qFormat/>
    <w:rsid w:val="00A65526"/>
    <w:rPr>
      <w:i/>
      <w:iCs/>
    </w:rPr>
  </w:style>
  <w:style w:type="table" w:styleId="ac">
    <w:name w:val="Table Grid"/>
    <w:basedOn w:val="a1"/>
    <w:uiPriority w:val="39"/>
    <w:rsid w:val="00A655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qFormat/>
    <w:rsid w:val="00A65526"/>
    <w:pPr>
      <w:spacing w:before="100" w:beforeAutospacing="1" w:after="100" w:afterAutospacing="1"/>
    </w:pPr>
    <w:rPr>
      <w:rFonts w:ascii="Aptos" w:hAnsi="Aptos" w:cs="Aptos"/>
      <w:lang w:val="el-GR" w:eastAsia="el-GR"/>
    </w:rPr>
  </w:style>
  <w:style w:type="character" w:styleId="-0">
    <w:name w:val="FollowedHyperlink"/>
    <w:basedOn w:val="a0"/>
    <w:uiPriority w:val="99"/>
    <w:semiHidden/>
    <w:unhideWhenUsed/>
    <w:rsid w:val="00946EA2"/>
    <w:rPr>
      <w:color w:val="96607D" w:themeColor="followedHyperlink"/>
      <w:u w:val="single"/>
    </w:rPr>
  </w:style>
  <w:style w:type="paragraph" w:styleId="ad">
    <w:name w:val="Body Text"/>
    <w:basedOn w:val="a"/>
    <w:link w:val="Char3"/>
    <w:rsid w:val="00946EA2"/>
    <w:pPr>
      <w:suppressAutoHyphens/>
      <w:spacing w:after="140" w:line="276" w:lineRule="auto"/>
    </w:pPr>
    <w:rPr>
      <w:rFonts w:ascii="Liberation Serif" w:eastAsia="Songti SC" w:hAnsi="Liberation Serif" w:cs="Arial Unicode MS"/>
      <w:kern w:val="2"/>
      <w:lang w:eastAsia="zh-CN" w:bidi="hi-IN"/>
    </w:rPr>
  </w:style>
  <w:style w:type="character" w:customStyle="1" w:styleId="Char3">
    <w:name w:val="Σώμα κειμένου Char"/>
    <w:basedOn w:val="a0"/>
    <w:link w:val="ad"/>
    <w:rsid w:val="00946EA2"/>
    <w:rPr>
      <w:rFonts w:ascii="Liberation Serif" w:eastAsia="Songti SC" w:hAnsi="Liberation Serif" w:cs="Arial Unicode MS"/>
      <w:kern w:val="2"/>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202257">
      <w:bodyDiv w:val="1"/>
      <w:marLeft w:val="0"/>
      <w:marRight w:val="0"/>
      <w:marTop w:val="0"/>
      <w:marBottom w:val="0"/>
      <w:divBdr>
        <w:top w:val="none" w:sz="0" w:space="0" w:color="auto"/>
        <w:left w:val="none" w:sz="0" w:space="0" w:color="auto"/>
        <w:bottom w:val="none" w:sz="0" w:space="0" w:color="auto"/>
        <w:right w:val="none" w:sz="0" w:space="0" w:color="auto"/>
      </w:divBdr>
    </w:div>
    <w:div w:id="819731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fm.gr/" TargetMode="External"/><Relationship Id="rId4" Type="http://schemas.openxmlformats.org/officeDocument/2006/relationships/settings" Target="settings.xml"/><Relationship Id="rId9" Type="http://schemas.openxmlformats.org/officeDocument/2006/relationships/hyperlink" Target="http://www.mmb.org.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1399</Words>
  <Characters>7557</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Anastasiou</dc:creator>
  <cp:lastModifiedBy>ΜΑΡΙΑΝΝΑ ΑΝΑΣΤΑΣΙΟΥ</cp:lastModifiedBy>
  <cp:revision>15</cp:revision>
  <cp:lastPrinted>2025-04-03T09:52:00Z</cp:lastPrinted>
  <dcterms:created xsi:type="dcterms:W3CDTF">2025-05-05T10:35:00Z</dcterms:created>
  <dcterms:modified xsi:type="dcterms:W3CDTF">2025-05-06T09:52:00Z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F876CACED5A84BC6933672BE9CBAED96_12</vt:lpwstr>
  </property>
</Properties>
</file>