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F364" w14:textId="7BFD2FD8" w:rsidR="00470F2E" w:rsidRPr="00470F2E" w:rsidRDefault="008C6B7C" w:rsidP="008C6B7C">
      <w:pPr>
        <w:spacing w:after="160" w:line="259" w:lineRule="auto"/>
        <w:ind w:left="-1800" w:right="-625"/>
        <w:rPr>
          <w:rFonts w:cs="Calibri"/>
        </w:rPr>
      </w:pPr>
      <w:r>
        <w:rPr>
          <w:rFonts w:cs="Calibri"/>
          <w:noProof/>
          <w14:ligatures w14:val="standardContextual"/>
        </w:rPr>
        <w:drawing>
          <wp:inline distT="0" distB="0" distL="0" distR="0" wp14:anchorId="3B217AE3" wp14:editId="0AA29D78">
            <wp:extent cx="7225398" cy="792480"/>
            <wp:effectExtent l="0" t="0" r="0" b="7620"/>
            <wp:docPr id="30997752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7521" name="Εικόνα 309977521"/>
                    <pic:cNvPicPr/>
                  </pic:nvPicPr>
                  <pic:blipFill>
                    <a:blip r:embed="rId5">
                      <a:extLst>
                        <a:ext uri="{28A0092B-C50C-407E-A947-70E740481C1C}">
                          <a14:useLocalDpi xmlns:a14="http://schemas.microsoft.com/office/drawing/2010/main" val="0"/>
                        </a:ext>
                      </a:extLst>
                    </a:blip>
                    <a:stretch>
                      <a:fillRect/>
                    </a:stretch>
                  </pic:blipFill>
                  <pic:spPr>
                    <a:xfrm>
                      <a:off x="0" y="0"/>
                      <a:ext cx="7297964" cy="800439"/>
                    </a:xfrm>
                    <a:prstGeom prst="rect">
                      <a:avLst/>
                    </a:prstGeom>
                  </pic:spPr>
                </pic:pic>
              </a:graphicData>
            </a:graphic>
          </wp:inline>
        </w:drawing>
      </w:r>
    </w:p>
    <w:p w14:paraId="7E38FBF8" w14:textId="41A4243D" w:rsidR="00470F2E" w:rsidRPr="00F47531" w:rsidRDefault="00470F2E" w:rsidP="00470F2E">
      <w:pPr>
        <w:spacing w:after="160" w:line="259" w:lineRule="auto"/>
        <w:ind w:left="-567" w:right="-625"/>
        <w:jc w:val="right"/>
        <w:rPr>
          <w:rFonts w:ascii="Calibri" w:hAnsi="Calibri" w:cs="Calibri"/>
          <w:sz w:val="24"/>
          <w:szCs w:val="24"/>
        </w:rPr>
      </w:pPr>
      <w:r w:rsidRPr="00850D74">
        <w:rPr>
          <w:rFonts w:cs="Calibri"/>
          <w:sz w:val="24"/>
          <w:szCs w:val="24"/>
        </w:rPr>
        <w:br/>
      </w:r>
      <w:r w:rsidRPr="00F47531">
        <w:rPr>
          <w:rFonts w:ascii="Calibri" w:hAnsi="Calibri" w:cs="Calibri"/>
          <w:sz w:val="24"/>
          <w:szCs w:val="24"/>
        </w:rPr>
        <w:t xml:space="preserve">Αθήνα, </w:t>
      </w:r>
      <w:r w:rsidR="008C6B7C" w:rsidRPr="00D93655">
        <w:rPr>
          <w:rFonts w:ascii="Calibri" w:hAnsi="Calibri" w:cs="Calibri"/>
          <w:sz w:val="24"/>
          <w:szCs w:val="24"/>
        </w:rPr>
        <w:t xml:space="preserve">10 </w:t>
      </w:r>
      <w:r w:rsidR="008C6B7C">
        <w:rPr>
          <w:rFonts w:ascii="Calibri" w:hAnsi="Calibri" w:cs="Calibri"/>
          <w:sz w:val="24"/>
          <w:szCs w:val="24"/>
        </w:rPr>
        <w:t xml:space="preserve">Ιουνίου </w:t>
      </w:r>
      <w:r w:rsidRPr="00F47531">
        <w:rPr>
          <w:rFonts w:ascii="Calibri" w:hAnsi="Calibri" w:cs="Calibri"/>
          <w:sz w:val="24"/>
          <w:szCs w:val="24"/>
        </w:rPr>
        <w:t>2026</w:t>
      </w:r>
    </w:p>
    <w:p w14:paraId="6B276595" w14:textId="77777777" w:rsidR="00470F2E" w:rsidRPr="00F47531" w:rsidRDefault="00470F2E" w:rsidP="00470F2E">
      <w:pPr>
        <w:ind w:left="-567" w:right="-625"/>
        <w:jc w:val="center"/>
        <w:rPr>
          <w:rFonts w:ascii="Calibri" w:eastAsia="Times New Roman" w:hAnsi="Calibri" w:cs="Calibri"/>
          <w:b/>
          <w:bCs/>
          <w:sz w:val="24"/>
          <w:szCs w:val="24"/>
          <w:lang w:eastAsia="el-GR"/>
        </w:rPr>
      </w:pPr>
    </w:p>
    <w:p w14:paraId="6170F525" w14:textId="77777777" w:rsidR="00470F2E" w:rsidRPr="00F47531" w:rsidRDefault="00470F2E" w:rsidP="00470F2E">
      <w:pPr>
        <w:ind w:left="-284" w:right="-625" w:firstLine="0"/>
        <w:jc w:val="center"/>
        <w:rPr>
          <w:rFonts w:ascii="Calibri" w:hAnsi="Calibri" w:cs="Calibri"/>
          <w:sz w:val="24"/>
          <w:szCs w:val="24"/>
        </w:rPr>
      </w:pPr>
      <w:r w:rsidRPr="00F47531">
        <w:rPr>
          <w:rFonts w:ascii="Calibri" w:eastAsia="Times New Roman" w:hAnsi="Calibri" w:cs="Calibri"/>
          <w:b/>
          <w:bCs/>
          <w:sz w:val="24"/>
          <w:szCs w:val="24"/>
          <w:lang w:eastAsia="el-GR"/>
        </w:rPr>
        <w:t>ΔΕΛΤΙΟ ΤΥΠΟΥ</w:t>
      </w:r>
    </w:p>
    <w:p w14:paraId="45797B8F" w14:textId="77777777" w:rsidR="00470F2E" w:rsidRPr="00F47531" w:rsidRDefault="00470F2E" w:rsidP="00470F2E">
      <w:pPr>
        <w:ind w:left="-284" w:right="-625" w:firstLine="0"/>
        <w:jc w:val="center"/>
        <w:rPr>
          <w:rFonts w:ascii="Calibri" w:hAnsi="Calibri" w:cs="Calibri"/>
          <w:b/>
          <w:bCs/>
          <w:sz w:val="24"/>
          <w:szCs w:val="24"/>
        </w:rPr>
      </w:pPr>
    </w:p>
    <w:p w14:paraId="60860519" w14:textId="77777777" w:rsidR="00470F2E" w:rsidRDefault="00470F2E" w:rsidP="00470F2E">
      <w:pPr>
        <w:ind w:left="-284" w:right="-625" w:firstLine="0"/>
        <w:jc w:val="center"/>
        <w:rPr>
          <w:rFonts w:ascii="Calibri" w:hAnsi="Calibri" w:cs="Calibri"/>
          <w:b/>
          <w:bCs/>
          <w:sz w:val="24"/>
          <w:szCs w:val="24"/>
        </w:rPr>
      </w:pPr>
    </w:p>
    <w:p w14:paraId="6FCD730A" w14:textId="37B45BC3" w:rsidR="008C6B7C" w:rsidRPr="00D93655" w:rsidRDefault="00D93655" w:rsidP="00D93655">
      <w:pPr>
        <w:spacing w:line="276" w:lineRule="auto"/>
        <w:ind w:left="-284" w:right="-625" w:firstLine="0"/>
        <w:jc w:val="center"/>
        <w:rPr>
          <w:rFonts w:cstheme="minorHAnsi"/>
          <w:b/>
          <w:bCs/>
          <w:sz w:val="32"/>
          <w:szCs w:val="32"/>
        </w:rPr>
      </w:pPr>
      <w:r>
        <w:rPr>
          <w:rFonts w:cstheme="minorHAnsi"/>
          <w:b/>
          <w:bCs/>
          <w:noProof/>
          <w:sz w:val="32"/>
          <w:szCs w:val="32"/>
          <w14:ligatures w14:val="standardContextual"/>
        </w:rPr>
        <w:drawing>
          <wp:anchor distT="0" distB="0" distL="114300" distR="114300" simplePos="0" relativeHeight="251658240" behindDoc="0" locked="0" layoutInCell="1" allowOverlap="1" wp14:anchorId="4643E6DE" wp14:editId="1D312C3F">
            <wp:simplePos x="0" y="0"/>
            <wp:positionH relativeFrom="margin">
              <wp:align>left</wp:align>
            </wp:positionH>
            <wp:positionV relativeFrom="paragraph">
              <wp:posOffset>302895</wp:posOffset>
            </wp:positionV>
            <wp:extent cx="2230120" cy="3154680"/>
            <wp:effectExtent l="0" t="0" r="0" b="7620"/>
            <wp:wrapSquare wrapText="bothSides"/>
            <wp:docPr id="10879574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57459" name="Εικόνα 10879574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0120" cy="3154680"/>
                    </a:xfrm>
                    <a:prstGeom prst="rect">
                      <a:avLst/>
                    </a:prstGeom>
                  </pic:spPr>
                </pic:pic>
              </a:graphicData>
            </a:graphic>
            <wp14:sizeRelH relativeFrom="page">
              <wp14:pctWidth>0</wp14:pctWidth>
            </wp14:sizeRelH>
            <wp14:sizeRelV relativeFrom="page">
              <wp14:pctHeight>0</wp14:pctHeight>
            </wp14:sizeRelV>
          </wp:anchor>
        </w:drawing>
      </w:r>
      <w:r w:rsidR="00470F2E">
        <w:rPr>
          <w:rFonts w:ascii="Calibri" w:hAnsi="Calibri" w:cs="Calibri"/>
          <w:b/>
          <w:bCs/>
          <w:sz w:val="24"/>
          <w:szCs w:val="24"/>
        </w:rPr>
        <w:br/>
      </w:r>
      <w:r w:rsidR="00470F2E" w:rsidRPr="00F05814">
        <w:rPr>
          <w:rFonts w:cstheme="minorHAnsi"/>
          <w:b/>
          <w:bCs/>
          <w:sz w:val="32"/>
          <w:szCs w:val="32"/>
        </w:rPr>
        <w:t xml:space="preserve"> </w:t>
      </w:r>
      <w:r w:rsidR="006932D3">
        <w:rPr>
          <w:rFonts w:cstheme="minorHAnsi"/>
          <w:b/>
          <w:bCs/>
          <w:sz w:val="32"/>
          <w:szCs w:val="32"/>
        </w:rPr>
        <w:br/>
      </w:r>
      <w:r w:rsidR="006932D3">
        <w:rPr>
          <w:rFonts w:cstheme="minorHAnsi"/>
          <w:b/>
          <w:bCs/>
          <w:sz w:val="32"/>
          <w:szCs w:val="32"/>
        </w:rPr>
        <w:br/>
      </w:r>
      <w:r w:rsidR="008C6B7C">
        <w:rPr>
          <w:rFonts w:cstheme="minorHAnsi"/>
          <w:b/>
          <w:bCs/>
          <w:sz w:val="32"/>
          <w:szCs w:val="32"/>
        </w:rPr>
        <w:t>ΕΥΡΩΠΑ</w:t>
      </w:r>
      <w:r>
        <w:rPr>
          <w:rFonts w:cstheme="minorHAnsi"/>
          <w:b/>
          <w:bCs/>
          <w:sz w:val="32"/>
          <w:szCs w:val="32"/>
        </w:rPr>
        <w:t>Ι</w:t>
      </w:r>
      <w:r w:rsidR="008C6B7C">
        <w:rPr>
          <w:rFonts w:cstheme="minorHAnsi"/>
          <w:b/>
          <w:bCs/>
          <w:sz w:val="32"/>
          <w:szCs w:val="32"/>
        </w:rPr>
        <w:t>ΚΗ ΗΜΕΡΑ ΜΟΥΣΙΚΗΣ</w:t>
      </w:r>
      <w:r>
        <w:rPr>
          <w:rFonts w:cstheme="minorHAnsi"/>
          <w:b/>
          <w:bCs/>
          <w:sz w:val="32"/>
          <w:szCs w:val="32"/>
        </w:rPr>
        <w:br/>
      </w:r>
      <w:r w:rsidRPr="00D93655">
        <w:rPr>
          <w:rFonts w:cstheme="minorHAnsi"/>
          <w:b/>
          <w:bCs/>
          <w:sz w:val="32"/>
          <w:szCs w:val="32"/>
        </w:rPr>
        <w:t xml:space="preserve">     </w:t>
      </w:r>
      <w:r>
        <w:rPr>
          <w:rFonts w:cstheme="minorHAnsi"/>
          <w:b/>
          <w:bCs/>
          <w:sz w:val="32"/>
          <w:szCs w:val="32"/>
        </w:rPr>
        <w:t xml:space="preserve">ΜΕ ΤΗΝ ΧΟΡΩΔΙΑ </w:t>
      </w:r>
      <w:r>
        <w:rPr>
          <w:rFonts w:cstheme="minorHAnsi"/>
          <w:b/>
          <w:bCs/>
          <w:sz w:val="32"/>
          <w:szCs w:val="32"/>
          <w:lang w:val="en-US"/>
        </w:rPr>
        <w:t>MUSICA</w:t>
      </w:r>
      <w:r w:rsidR="008C6B7C">
        <w:rPr>
          <w:rFonts w:cstheme="minorHAnsi"/>
          <w:b/>
          <w:bCs/>
          <w:sz w:val="32"/>
          <w:szCs w:val="32"/>
        </w:rPr>
        <w:br/>
        <w:t>ΣΤΗΝ ΚΗΦΙΣΙΑ</w:t>
      </w:r>
      <w:r w:rsidR="006932D3">
        <w:rPr>
          <w:rFonts w:cstheme="minorHAnsi"/>
          <w:b/>
          <w:bCs/>
          <w:sz w:val="32"/>
          <w:szCs w:val="32"/>
        </w:rPr>
        <w:br/>
      </w:r>
    </w:p>
    <w:p w14:paraId="508A62E5" w14:textId="77777777" w:rsidR="008C6B7C" w:rsidRDefault="008C6B7C" w:rsidP="008C6B7C">
      <w:pPr>
        <w:ind w:left="-284" w:right="-625" w:firstLine="0"/>
        <w:jc w:val="center"/>
        <w:rPr>
          <w:rFonts w:cstheme="minorHAnsi"/>
          <w:b/>
          <w:bCs/>
          <w:sz w:val="32"/>
          <w:szCs w:val="32"/>
        </w:rPr>
      </w:pPr>
    </w:p>
    <w:p w14:paraId="03F1EEC9" w14:textId="262137B4" w:rsidR="008C6B7C" w:rsidRDefault="008C6B7C" w:rsidP="008C6B7C">
      <w:pPr>
        <w:ind w:left="-284" w:right="-625" w:firstLine="0"/>
        <w:jc w:val="center"/>
        <w:rPr>
          <w:rFonts w:cstheme="minorHAnsi"/>
          <w:b/>
          <w:bCs/>
          <w:sz w:val="32"/>
          <w:szCs w:val="32"/>
        </w:rPr>
      </w:pPr>
      <w:r>
        <w:rPr>
          <w:rFonts w:cstheme="minorHAnsi"/>
          <w:b/>
          <w:bCs/>
          <w:sz w:val="32"/>
          <w:szCs w:val="32"/>
        </w:rPr>
        <w:t>Κυριακή 21 Ιουνίου</w:t>
      </w:r>
    </w:p>
    <w:p w14:paraId="5CC00AF2" w14:textId="5435A7A5" w:rsidR="008C6B7C" w:rsidRPr="00D93655" w:rsidRDefault="008C6B7C" w:rsidP="008C6B7C">
      <w:pPr>
        <w:ind w:left="-284" w:right="-625" w:firstLine="0"/>
        <w:jc w:val="center"/>
        <w:rPr>
          <w:rFonts w:cstheme="minorHAnsi"/>
          <w:b/>
          <w:bCs/>
          <w:sz w:val="32"/>
          <w:szCs w:val="32"/>
        </w:rPr>
      </w:pPr>
      <w:r>
        <w:rPr>
          <w:rFonts w:cstheme="minorHAnsi"/>
          <w:b/>
          <w:bCs/>
          <w:sz w:val="32"/>
          <w:szCs w:val="32"/>
        </w:rPr>
        <w:t>19</w:t>
      </w:r>
      <w:r w:rsidRPr="00D93655">
        <w:rPr>
          <w:rFonts w:cstheme="minorHAnsi"/>
          <w:b/>
          <w:bCs/>
          <w:sz w:val="32"/>
          <w:szCs w:val="32"/>
        </w:rPr>
        <w:t>:00</w:t>
      </w:r>
    </w:p>
    <w:p w14:paraId="54C44810" w14:textId="77777777" w:rsidR="008C6B7C" w:rsidRPr="008C6B7C" w:rsidRDefault="008C6B7C" w:rsidP="008C6B7C">
      <w:pPr>
        <w:ind w:left="-284" w:right="-625" w:firstLine="0"/>
        <w:jc w:val="center"/>
        <w:rPr>
          <w:rFonts w:cstheme="minorHAnsi"/>
          <w:b/>
          <w:bCs/>
          <w:sz w:val="32"/>
          <w:szCs w:val="32"/>
        </w:rPr>
      </w:pPr>
    </w:p>
    <w:p w14:paraId="1A224295" w14:textId="2147D9A5" w:rsidR="008C6B7C" w:rsidRDefault="008C6B7C" w:rsidP="008C6B7C">
      <w:pPr>
        <w:ind w:right="-625" w:firstLine="0"/>
        <w:jc w:val="center"/>
        <w:rPr>
          <w:rFonts w:cstheme="minorHAnsi"/>
          <w:b/>
          <w:bCs/>
          <w:sz w:val="32"/>
          <w:szCs w:val="32"/>
        </w:rPr>
      </w:pPr>
      <w:r>
        <w:rPr>
          <w:rFonts w:cstheme="minorHAnsi"/>
          <w:b/>
          <w:bCs/>
          <w:sz w:val="32"/>
          <w:szCs w:val="32"/>
        </w:rPr>
        <w:t>ΑΛΣΟΣ ΚΗΦΙΣΙΑΣ</w:t>
      </w:r>
    </w:p>
    <w:p w14:paraId="3A7E7B2A" w14:textId="77777777" w:rsidR="008C6B7C" w:rsidRDefault="008C6B7C" w:rsidP="008C6B7C">
      <w:pPr>
        <w:ind w:right="-625" w:firstLine="0"/>
        <w:jc w:val="center"/>
        <w:rPr>
          <w:rFonts w:cstheme="minorHAnsi"/>
          <w:b/>
          <w:bCs/>
          <w:sz w:val="32"/>
          <w:szCs w:val="32"/>
        </w:rPr>
      </w:pPr>
    </w:p>
    <w:p w14:paraId="748F0AF7" w14:textId="468F63BE" w:rsidR="008C6B7C" w:rsidRPr="008C6B7C" w:rsidRDefault="008C6B7C" w:rsidP="008C6B7C">
      <w:pPr>
        <w:ind w:right="-625" w:firstLine="0"/>
        <w:jc w:val="center"/>
        <w:rPr>
          <w:rFonts w:cstheme="minorHAnsi"/>
          <w:sz w:val="32"/>
          <w:szCs w:val="32"/>
        </w:rPr>
      </w:pPr>
      <w:r>
        <w:rPr>
          <w:rFonts w:cstheme="minorHAnsi"/>
          <w:b/>
          <w:bCs/>
          <w:sz w:val="32"/>
          <w:szCs w:val="32"/>
        </w:rPr>
        <w:t>ΕΛΕΥΘΕΡΗ ΕΙΣΟΔΟΣ</w:t>
      </w:r>
    </w:p>
    <w:p w14:paraId="38C39AC1" w14:textId="63E97A80" w:rsidR="008C6B7C" w:rsidRDefault="00470F2E" w:rsidP="008C6B7C">
      <w:pPr>
        <w:pStyle w:val="Web"/>
        <w:shd w:val="clear" w:color="auto" w:fill="FFFFFF"/>
        <w:spacing w:before="0" w:beforeAutospacing="0" w:after="384" w:afterAutospacing="0"/>
        <w:ind w:left="-567" w:right="-625"/>
        <w:rPr>
          <w:rFonts w:ascii="Calibri" w:hAnsi="Calibri" w:cs="Calibri"/>
        </w:rPr>
      </w:pPr>
      <w:r>
        <w:rPr>
          <w:rFonts w:ascii="Calibri" w:hAnsi="Calibri" w:cs="Calibri"/>
        </w:rPr>
        <w:br/>
      </w:r>
    </w:p>
    <w:p w14:paraId="7F5046C3" w14:textId="47DFB1A3" w:rsidR="008C6B7C" w:rsidRDefault="006932D3" w:rsidP="001726B5">
      <w:pPr>
        <w:pStyle w:val="Web"/>
        <w:shd w:val="clear" w:color="auto" w:fill="FFFFFF"/>
        <w:spacing w:before="0" w:beforeAutospacing="0" w:after="384" w:afterAutospacing="0"/>
        <w:ind w:left="-567" w:right="-625"/>
        <w:jc w:val="both"/>
        <w:rPr>
          <w:rFonts w:ascii="Calibri" w:hAnsi="Calibri" w:cs="Calibri"/>
        </w:rPr>
      </w:pPr>
      <w:r>
        <w:rPr>
          <w:rFonts w:ascii="Calibri" w:hAnsi="Calibri" w:cs="Calibri"/>
        </w:rPr>
        <w:t xml:space="preserve">Την </w:t>
      </w:r>
      <w:r w:rsidRPr="00F4631D">
        <w:rPr>
          <w:rFonts w:ascii="Calibri" w:hAnsi="Calibri" w:cs="Calibri"/>
          <w:b/>
          <w:bCs/>
        </w:rPr>
        <w:t>Κυριακή 21 Ιουνίου</w:t>
      </w:r>
      <w:r>
        <w:rPr>
          <w:rFonts w:ascii="Calibri" w:hAnsi="Calibri" w:cs="Calibri"/>
        </w:rPr>
        <w:t xml:space="preserve"> ο </w:t>
      </w:r>
      <w:r w:rsidRPr="004428C3">
        <w:rPr>
          <w:rFonts w:ascii="Calibri" w:hAnsi="Calibri" w:cs="Calibri"/>
          <w:b/>
          <w:bCs/>
        </w:rPr>
        <w:t>Σύλλογος Οι Φίλοι της Μουσικής</w:t>
      </w:r>
      <w:r>
        <w:rPr>
          <w:rFonts w:ascii="Calibri" w:hAnsi="Calibri" w:cs="Calibri"/>
        </w:rPr>
        <w:t xml:space="preserve">, ο </w:t>
      </w:r>
      <w:r w:rsidRPr="004428C3">
        <w:rPr>
          <w:rFonts w:ascii="Calibri" w:hAnsi="Calibri" w:cs="Calibri"/>
          <w:b/>
          <w:bCs/>
        </w:rPr>
        <w:t>Δήμος Κηφισιάς</w:t>
      </w:r>
      <w:r>
        <w:rPr>
          <w:rFonts w:ascii="Calibri" w:hAnsi="Calibri" w:cs="Calibri"/>
        </w:rPr>
        <w:t xml:space="preserve"> και η </w:t>
      </w:r>
      <w:r w:rsidRPr="004428C3">
        <w:rPr>
          <w:rFonts w:ascii="Calibri" w:hAnsi="Calibri" w:cs="Calibri"/>
          <w:b/>
          <w:bCs/>
        </w:rPr>
        <w:t>Πύρνα</w:t>
      </w:r>
      <w:r>
        <w:rPr>
          <w:rFonts w:ascii="Calibri" w:hAnsi="Calibri" w:cs="Calibri"/>
        </w:rPr>
        <w:t xml:space="preserve">, ενώνουν τις δυνάμεις τους και γιορτάζουν μαζί την </w:t>
      </w:r>
      <w:r w:rsidRPr="00F4631D">
        <w:rPr>
          <w:rFonts w:ascii="Calibri" w:hAnsi="Calibri" w:cs="Calibri"/>
          <w:b/>
          <w:bCs/>
        </w:rPr>
        <w:t>Ευρωπαϊκή Ημέρα Μουσικής</w:t>
      </w:r>
      <w:r>
        <w:rPr>
          <w:rFonts w:ascii="Calibri" w:hAnsi="Calibri" w:cs="Calibri"/>
        </w:rPr>
        <w:t xml:space="preserve"> παρουσιάζοντας στο κοινό μια μοναδική μουσική σύμπραξη</w:t>
      </w:r>
      <w:r w:rsidRPr="006932D3">
        <w:rPr>
          <w:rFonts w:ascii="Calibri" w:hAnsi="Calibri" w:cs="Calibri"/>
        </w:rPr>
        <w:t xml:space="preserve">: </w:t>
      </w:r>
      <w:r>
        <w:rPr>
          <w:rFonts w:ascii="Calibri" w:hAnsi="Calibri" w:cs="Calibri"/>
        </w:rPr>
        <w:t xml:space="preserve">η </w:t>
      </w:r>
      <w:r w:rsidRPr="00F4631D">
        <w:rPr>
          <w:rFonts w:ascii="Calibri" w:hAnsi="Calibri" w:cs="Calibri"/>
          <w:b/>
          <w:bCs/>
          <w:lang w:val="en-US"/>
        </w:rPr>
        <w:t>Musica</w:t>
      </w:r>
      <w:r w:rsidRPr="00F4631D">
        <w:rPr>
          <w:rFonts w:ascii="Calibri" w:hAnsi="Calibri" w:cs="Calibri"/>
          <w:b/>
          <w:bCs/>
        </w:rPr>
        <w:t xml:space="preserve"> Χορωδία των Φίλων της Μουσικής</w:t>
      </w:r>
      <w:r>
        <w:rPr>
          <w:rFonts w:ascii="Calibri" w:hAnsi="Calibri" w:cs="Calibri"/>
        </w:rPr>
        <w:t xml:space="preserve">, η </w:t>
      </w:r>
      <w:r w:rsidRPr="00F4631D">
        <w:rPr>
          <w:rFonts w:ascii="Calibri" w:hAnsi="Calibri" w:cs="Calibri"/>
          <w:b/>
          <w:bCs/>
        </w:rPr>
        <w:t>Νορβηγική Χορωδία Songlaget</w:t>
      </w:r>
      <w:r w:rsidRPr="006932D3">
        <w:rPr>
          <w:rFonts w:ascii="Calibri" w:hAnsi="Calibri" w:cs="Calibri"/>
        </w:rPr>
        <w:t xml:space="preserve"> </w:t>
      </w:r>
      <w:r>
        <w:rPr>
          <w:rFonts w:ascii="Calibri" w:hAnsi="Calibri" w:cs="Calibri"/>
        </w:rPr>
        <w:t xml:space="preserve">και η </w:t>
      </w:r>
      <w:r w:rsidRPr="00F4631D">
        <w:rPr>
          <w:rFonts w:ascii="Calibri" w:hAnsi="Calibri" w:cs="Calibri"/>
          <w:b/>
          <w:bCs/>
        </w:rPr>
        <w:t>Ορχήστρα του Τμήματος Μουσικών Σπουδών του ΕΚΠΑ</w:t>
      </w:r>
      <w:r>
        <w:rPr>
          <w:rFonts w:ascii="Calibri" w:hAnsi="Calibri" w:cs="Calibri"/>
        </w:rPr>
        <w:t>, μοιράζονται την σκηνή και πραγματοποιούν μια πραγματικά «ευρωπαϊκή» συναυλία.</w:t>
      </w:r>
    </w:p>
    <w:p w14:paraId="2883C4DB" w14:textId="77777777" w:rsidR="00784289" w:rsidRDefault="00F4631D" w:rsidP="00784289">
      <w:pPr>
        <w:pStyle w:val="Web"/>
        <w:shd w:val="clear" w:color="auto" w:fill="FFFFFF"/>
        <w:spacing w:before="0" w:beforeAutospacing="0" w:after="384" w:afterAutospacing="0"/>
        <w:ind w:left="-567" w:right="-625"/>
        <w:jc w:val="both"/>
        <w:rPr>
          <w:rFonts w:ascii="Calibri" w:hAnsi="Calibri" w:cs="Calibri"/>
        </w:rPr>
      </w:pPr>
      <w:r>
        <w:rPr>
          <w:rFonts w:ascii="Calibri" w:hAnsi="Calibri" w:cs="Calibri"/>
        </w:rPr>
        <w:t xml:space="preserve">Το </w:t>
      </w:r>
      <w:r w:rsidRPr="00F4631D">
        <w:rPr>
          <w:rFonts w:ascii="Calibri" w:hAnsi="Calibri" w:cs="Calibri"/>
        </w:rPr>
        <w:t xml:space="preserve">πρόγραμμα </w:t>
      </w:r>
      <w:r>
        <w:rPr>
          <w:rFonts w:ascii="Calibri" w:hAnsi="Calibri" w:cs="Calibri"/>
        </w:rPr>
        <w:t xml:space="preserve">περιλαμβάνει </w:t>
      </w:r>
      <w:r w:rsidRPr="00F4631D">
        <w:rPr>
          <w:rFonts w:ascii="Calibri" w:hAnsi="Calibri" w:cs="Calibri"/>
        </w:rPr>
        <w:t xml:space="preserve">χορωδιακή μουσική </w:t>
      </w:r>
      <w:r>
        <w:rPr>
          <w:rFonts w:ascii="Calibri" w:hAnsi="Calibri" w:cs="Calibri"/>
        </w:rPr>
        <w:t xml:space="preserve">και </w:t>
      </w:r>
      <w:r w:rsidRPr="00F4631D">
        <w:rPr>
          <w:rFonts w:ascii="Calibri" w:hAnsi="Calibri" w:cs="Calibri"/>
        </w:rPr>
        <w:t>κορυφ</w:t>
      </w:r>
      <w:r>
        <w:rPr>
          <w:rFonts w:ascii="Calibri" w:hAnsi="Calibri" w:cs="Calibri"/>
        </w:rPr>
        <w:t>ώνεται</w:t>
      </w:r>
      <w:r w:rsidRPr="00F4631D">
        <w:rPr>
          <w:rFonts w:ascii="Calibri" w:hAnsi="Calibri" w:cs="Calibri"/>
        </w:rPr>
        <w:t xml:space="preserve"> με τη μεγαλειώδη Χορωδιακή Φαντασία έργο 80 για χορωδία, ορχήστρα και πιάνο, του Λούντβιχ βαν Μπετόβεν.</w:t>
      </w:r>
      <w:r w:rsidRPr="00F4631D">
        <w:rPr>
          <w:rFonts w:ascii="Calibri" w:hAnsi="Calibri" w:cs="Calibri"/>
        </w:rPr>
        <w:t xml:space="preserve"> </w:t>
      </w:r>
      <w:r>
        <w:rPr>
          <w:rFonts w:ascii="Calibri" w:hAnsi="Calibri" w:cs="Calibri"/>
        </w:rPr>
        <w:t xml:space="preserve">Τα τρία σχήματα διευθύνουν αντίστοιχα ο </w:t>
      </w:r>
      <w:r w:rsidR="001D32B9">
        <w:rPr>
          <w:rFonts w:ascii="Calibri" w:hAnsi="Calibri" w:cs="Calibri"/>
          <w:b/>
          <w:bCs/>
        </w:rPr>
        <w:t>Δημήτρης Μπουζάνης</w:t>
      </w:r>
      <w:r>
        <w:rPr>
          <w:rFonts w:ascii="Calibri" w:hAnsi="Calibri" w:cs="Calibri"/>
        </w:rPr>
        <w:t xml:space="preserve">, ο </w:t>
      </w:r>
      <w:r w:rsidRPr="001726B5">
        <w:rPr>
          <w:rFonts w:ascii="Calibri" w:hAnsi="Calibri" w:cs="Calibri"/>
          <w:b/>
          <w:bCs/>
        </w:rPr>
        <w:t>Knut Kristian Mohn</w:t>
      </w:r>
      <w:r>
        <w:rPr>
          <w:rFonts w:ascii="Calibri" w:hAnsi="Calibri" w:cs="Calibri"/>
          <w:b/>
          <w:bCs/>
        </w:rPr>
        <w:t xml:space="preserve"> </w:t>
      </w:r>
      <w:r>
        <w:rPr>
          <w:rFonts w:ascii="Calibri" w:hAnsi="Calibri" w:cs="Calibri"/>
        </w:rPr>
        <w:t xml:space="preserve">και η </w:t>
      </w:r>
      <w:r w:rsidRPr="00F4631D">
        <w:rPr>
          <w:rFonts w:ascii="Calibri" w:hAnsi="Calibri" w:cs="Calibri"/>
          <w:b/>
          <w:bCs/>
        </w:rPr>
        <w:t>Ζωή Ζενιώδη</w:t>
      </w:r>
      <w:r>
        <w:rPr>
          <w:rFonts w:ascii="Calibri" w:hAnsi="Calibri" w:cs="Calibri"/>
        </w:rPr>
        <w:t xml:space="preserve">, ενώ στο πιάνο βρίσκεται ο </w:t>
      </w:r>
      <w:r w:rsidRPr="00F4631D">
        <w:rPr>
          <w:rFonts w:ascii="Calibri" w:hAnsi="Calibri" w:cs="Calibri"/>
          <w:b/>
          <w:bCs/>
        </w:rPr>
        <w:t>Γιώργος Κουσάκης</w:t>
      </w:r>
      <w:r>
        <w:rPr>
          <w:rFonts w:ascii="Calibri" w:hAnsi="Calibri" w:cs="Calibri"/>
        </w:rPr>
        <w:t xml:space="preserve">. Η συμμετοχή της Νορβηγικής Χορωδίας </w:t>
      </w:r>
      <w:r w:rsidRPr="006932D3">
        <w:rPr>
          <w:rFonts w:ascii="Calibri" w:hAnsi="Calibri" w:cs="Calibri"/>
        </w:rPr>
        <w:t>Songlaget</w:t>
      </w:r>
      <w:r>
        <w:rPr>
          <w:rFonts w:ascii="Calibri" w:hAnsi="Calibri" w:cs="Calibri"/>
        </w:rPr>
        <w:t xml:space="preserve"> υποστηρίζεται από την Νορβηγική Πρεσβεία και η είσοδος στην εκδήλωση είναι δωρεάν για το κοινό.</w:t>
      </w:r>
    </w:p>
    <w:p w14:paraId="428203E0" w14:textId="6223C4B9" w:rsidR="00F4631D" w:rsidRPr="00F4631D" w:rsidRDefault="00F4631D" w:rsidP="00784289">
      <w:pPr>
        <w:pStyle w:val="Web"/>
        <w:shd w:val="clear" w:color="auto" w:fill="FFFFFF"/>
        <w:spacing w:before="0" w:beforeAutospacing="0" w:after="384" w:afterAutospacing="0"/>
        <w:ind w:left="-567" w:right="-625"/>
        <w:jc w:val="both"/>
        <w:rPr>
          <w:rFonts w:ascii="Calibri" w:hAnsi="Calibri" w:cs="Calibri"/>
        </w:rPr>
      </w:pPr>
      <w:r w:rsidRPr="00F4631D">
        <w:rPr>
          <w:rFonts w:ascii="Calibri" w:hAnsi="Calibri" w:cs="Calibri"/>
          <w:b/>
          <w:bCs/>
        </w:rPr>
        <w:lastRenderedPageBreak/>
        <w:t>Πρόγραμμα</w:t>
      </w:r>
    </w:p>
    <w:p w14:paraId="296340D6" w14:textId="532198D5" w:rsidR="004428C3" w:rsidRPr="00F4631D" w:rsidRDefault="004428C3" w:rsidP="004428C3">
      <w:pPr>
        <w:ind w:left="-567" w:firstLine="0"/>
        <w:rPr>
          <w:rFonts w:ascii="Calibri" w:hAnsi="Calibri" w:cs="Calibri"/>
          <w:sz w:val="24"/>
          <w:szCs w:val="24"/>
        </w:rPr>
      </w:pPr>
      <w:r w:rsidRPr="00F4631D">
        <w:rPr>
          <w:rFonts w:ascii="Calibri" w:hAnsi="Calibri" w:cs="Calibri"/>
          <w:sz w:val="24"/>
          <w:szCs w:val="24"/>
          <w:lang w:val="en-US"/>
        </w:rPr>
        <w:t>Claude</w:t>
      </w:r>
      <w:r w:rsidRPr="00F4631D">
        <w:rPr>
          <w:rFonts w:ascii="Calibri" w:hAnsi="Calibri" w:cs="Calibri"/>
          <w:sz w:val="24"/>
          <w:szCs w:val="24"/>
        </w:rPr>
        <w:t xml:space="preserve"> </w:t>
      </w:r>
      <w:r w:rsidRPr="00F4631D">
        <w:rPr>
          <w:rFonts w:ascii="Calibri" w:hAnsi="Calibri" w:cs="Calibri"/>
          <w:sz w:val="24"/>
          <w:szCs w:val="24"/>
          <w:lang w:val="en-US"/>
        </w:rPr>
        <w:t>Debussy</w:t>
      </w:r>
      <w:r w:rsidRPr="00F4631D">
        <w:rPr>
          <w:rFonts w:ascii="Calibri" w:hAnsi="Calibri" w:cs="Calibri"/>
          <w:sz w:val="24"/>
          <w:szCs w:val="24"/>
        </w:rPr>
        <w:t xml:space="preserve"> (1862-1918)</w:t>
      </w:r>
    </w:p>
    <w:p w14:paraId="5FBB286F" w14:textId="77777777" w:rsidR="004428C3" w:rsidRPr="00F4631D" w:rsidRDefault="004428C3" w:rsidP="004428C3">
      <w:pPr>
        <w:ind w:left="-567" w:firstLine="0"/>
        <w:rPr>
          <w:rFonts w:ascii="Calibri" w:hAnsi="Calibri" w:cs="Calibri"/>
          <w:sz w:val="24"/>
          <w:szCs w:val="24"/>
          <w:lang w:val="en-US"/>
        </w:rPr>
      </w:pPr>
      <w:r w:rsidRPr="00F4631D">
        <w:rPr>
          <w:rFonts w:ascii="Calibri" w:hAnsi="Calibri" w:cs="Calibri"/>
          <w:b/>
          <w:bCs/>
          <w:sz w:val="24"/>
          <w:szCs w:val="24"/>
          <w:lang w:val="en-US"/>
        </w:rPr>
        <w:t xml:space="preserve">Dieu! qu'il la fait bon regarder </w:t>
      </w:r>
      <w:r w:rsidRPr="00F4631D">
        <w:rPr>
          <w:rFonts w:ascii="Calibri" w:hAnsi="Calibri" w:cs="Calibri"/>
          <w:sz w:val="24"/>
          <w:szCs w:val="24"/>
        </w:rPr>
        <w:t>από</w:t>
      </w:r>
      <w:r w:rsidRPr="00F4631D">
        <w:rPr>
          <w:rFonts w:ascii="Calibri" w:hAnsi="Calibri" w:cs="Calibri"/>
          <w:sz w:val="24"/>
          <w:szCs w:val="24"/>
          <w:lang w:val="en-US"/>
        </w:rPr>
        <w:t xml:space="preserve"> </w:t>
      </w:r>
      <w:r w:rsidRPr="00F4631D">
        <w:rPr>
          <w:rFonts w:ascii="Calibri" w:hAnsi="Calibri" w:cs="Calibri"/>
          <w:sz w:val="24"/>
          <w:szCs w:val="24"/>
        </w:rPr>
        <w:t>το</w:t>
      </w:r>
      <w:r w:rsidRPr="00F4631D">
        <w:rPr>
          <w:rFonts w:ascii="Calibri" w:hAnsi="Calibri" w:cs="Calibri"/>
          <w:sz w:val="24"/>
          <w:szCs w:val="24"/>
          <w:lang w:val="en-US"/>
        </w:rPr>
        <w:t xml:space="preserve"> Trois Chansons</w:t>
      </w:r>
    </w:p>
    <w:p w14:paraId="2A0B0A3C" w14:textId="77777777" w:rsidR="004428C3" w:rsidRPr="00F4631D" w:rsidRDefault="004428C3" w:rsidP="004428C3">
      <w:pPr>
        <w:ind w:left="-567" w:firstLine="0"/>
        <w:rPr>
          <w:rFonts w:ascii="Calibri" w:hAnsi="Calibri" w:cs="Calibri"/>
          <w:sz w:val="24"/>
          <w:szCs w:val="24"/>
          <w:lang w:val="en-US"/>
        </w:rPr>
      </w:pPr>
      <w:r w:rsidRPr="00F4631D">
        <w:rPr>
          <w:rFonts w:ascii="Calibri" w:hAnsi="Calibri" w:cs="Calibri"/>
          <w:b/>
          <w:bCs/>
          <w:sz w:val="24"/>
          <w:szCs w:val="24"/>
          <w:lang w:val="en-US"/>
        </w:rPr>
        <w:t xml:space="preserve">Yver, vous n'estes qu'un villain; </w:t>
      </w:r>
      <w:r w:rsidRPr="00F4631D">
        <w:rPr>
          <w:rFonts w:ascii="Calibri" w:hAnsi="Calibri" w:cs="Calibri"/>
          <w:sz w:val="24"/>
          <w:szCs w:val="24"/>
        </w:rPr>
        <w:t>από</w:t>
      </w:r>
      <w:r w:rsidRPr="00F4631D">
        <w:rPr>
          <w:rFonts w:ascii="Calibri" w:hAnsi="Calibri" w:cs="Calibri"/>
          <w:sz w:val="24"/>
          <w:szCs w:val="24"/>
          <w:lang w:val="en-US"/>
        </w:rPr>
        <w:t xml:space="preserve"> </w:t>
      </w:r>
      <w:r w:rsidRPr="00F4631D">
        <w:rPr>
          <w:rFonts w:ascii="Calibri" w:hAnsi="Calibri" w:cs="Calibri"/>
          <w:sz w:val="24"/>
          <w:szCs w:val="24"/>
        </w:rPr>
        <w:t>το</w:t>
      </w:r>
      <w:r w:rsidRPr="00F4631D">
        <w:rPr>
          <w:rFonts w:ascii="Calibri" w:hAnsi="Calibri" w:cs="Calibri"/>
          <w:sz w:val="24"/>
          <w:szCs w:val="24"/>
          <w:lang w:val="en-US"/>
        </w:rPr>
        <w:t xml:space="preserve"> Trois Chansons</w:t>
      </w:r>
    </w:p>
    <w:p w14:paraId="04946675" w14:textId="77777777" w:rsidR="004428C3" w:rsidRPr="00F4631D" w:rsidRDefault="004428C3" w:rsidP="004428C3">
      <w:pPr>
        <w:ind w:left="-567" w:firstLine="0"/>
        <w:rPr>
          <w:rFonts w:ascii="Calibri" w:hAnsi="Calibri" w:cs="Calibri"/>
          <w:sz w:val="24"/>
          <w:szCs w:val="24"/>
          <w:lang w:val="en-US"/>
        </w:rPr>
      </w:pPr>
    </w:p>
    <w:p w14:paraId="4C2B54FE" w14:textId="77777777" w:rsidR="004428C3" w:rsidRPr="00F4631D" w:rsidRDefault="004428C3" w:rsidP="004428C3">
      <w:pPr>
        <w:ind w:left="-567" w:firstLine="0"/>
        <w:rPr>
          <w:rFonts w:ascii="Calibri" w:hAnsi="Calibri" w:cs="Calibri"/>
          <w:b/>
          <w:bCs/>
          <w:sz w:val="24"/>
          <w:szCs w:val="24"/>
          <w:lang w:val="en-US"/>
        </w:rPr>
      </w:pPr>
      <w:r w:rsidRPr="00F4631D">
        <w:rPr>
          <w:rFonts w:ascii="Calibri" w:hAnsi="Calibri" w:cs="Calibri"/>
          <w:b/>
          <w:bCs/>
          <w:sz w:val="24"/>
          <w:szCs w:val="24"/>
          <w:lang w:val="en-US"/>
        </w:rPr>
        <w:t>Gjendines bådnlåt</w:t>
      </w:r>
    </w:p>
    <w:p w14:paraId="356880D8" w14:textId="77777777" w:rsidR="004428C3" w:rsidRPr="00F4631D" w:rsidRDefault="004428C3" w:rsidP="004428C3">
      <w:pPr>
        <w:ind w:left="-567" w:firstLine="0"/>
        <w:rPr>
          <w:rFonts w:ascii="Calibri" w:hAnsi="Calibri" w:cs="Calibri"/>
          <w:sz w:val="24"/>
          <w:szCs w:val="24"/>
          <w:lang w:val="en-US"/>
        </w:rPr>
      </w:pPr>
      <w:r w:rsidRPr="00F4631D">
        <w:rPr>
          <w:rFonts w:ascii="Calibri" w:hAnsi="Calibri" w:cs="Calibri"/>
          <w:sz w:val="24"/>
          <w:szCs w:val="24"/>
        </w:rPr>
        <w:t>Παραδοσιακό</w:t>
      </w:r>
      <w:r w:rsidRPr="00F4631D">
        <w:rPr>
          <w:rFonts w:ascii="Calibri" w:hAnsi="Calibri" w:cs="Calibri"/>
          <w:sz w:val="24"/>
          <w:szCs w:val="24"/>
          <w:lang w:val="en-US"/>
        </w:rPr>
        <w:t xml:space="preserve"> </w:t>
      </w:r>
      <w:r w:rsidRPr="00F4631D">
        <w:rPr>
          <w:rFonts w:ascii="Calibri" w:hAnsi="Calibri" w:cs="Calibri"/>
          <w:sz w:val="24"/>
          <w:szCs w:val="24"/>
        </w:rPr>
        <w:t>νορβηγικό</w:t>
      </w:r>
      <w:r w:rsidRPr="00F4631D">
        <w:rPr>
          <w:rFonts w:ascii="Calibri" w:hAnsi="Calibri" w:cs="Calibri"/>
          <w:sz w:val="24"/>
          <w:szCs w:val="24"/>
          <w:lang w:val="en-US"/>
        </w:rPr>
        <w:t xml:space="preserve"> </w:t>
      </w:r>
      <w:r w:rsidRPr="00F4631D">
        <w:rPr>
          <w:rFonts w:ascii="Calibri" w:hAnsi="Calibri" w:cs="Calibri"/>
          <w:sz w:val="24"/>
          <w:szCs w:val="24"/>
        </w:rPr>
        <w:t>νανούρισμα</w:t>
      </w:r>
      <w:r w:rsidRPr="00F4631D">
        <w:rPr>
          <w:rFonts w:ascii="Calibri" w:hAnsi="Calibri" w:cs="Calibri"/>
          <w:sz w:val="24"/>
          <w:szCs w:val="24"/>
          <w:lang w:val="en-US"/>
        </w:rPr>
        <w:t xml:space="preserve">, </w:t>
      </w:r>
      <w:r w:rsidRPr="00F4631D">
        <w:rPr>
          <w:rFonts w:ascii="Calibri" w:hAnsi="Calibri" w:cs="Calibri"/>
          <w:sz w:val="24"/>
          <w:szCs w:val="24"/>
        </w:rPr>
        <w:t>διασκευή</w:t>
      </w:r>
      <w:r w:rsidRPr="00F4631D">
        <w:rPr>
          <w:rFonts w:ascii="Calibri" w:hAnsi="Calibri" w:cs="Calibri"/>
          <w:sz w:val="24"/>
          <w:szCs w:val="24"/>
          <w:lang w:val="en-US"/>
        </w:rPr>
        <w:t xml:space="preserve"> Gunnar Eriksson/Gjendine Slålien</w:t>
      </w:r>
    </w:p>
    <w:p w14:paraId="0523BFE1" w14:textId="77777777" w:rsidR="004428C3" w:rsidRPr="00F4631D" w:rsidRDefault="004428C3" w:rsidP="004428C3">
      <w:pPr>
        <w:ind w:left="-567" w:firstLine="0"/>
        <w:rPr>
          <w:rFonts w:ascii="Calibri" w:hAnsi="Calibri" w:cs="Calibri"/>
          <w:b/>
          <w:bCs/>
          <w:i/>
          <w:iCs/>
          <w:sz w:val="24"/>
          <w:szCs w:val="24"/>
          <w:lang w:val="en-US"/>
        </w:rPr>
      </w:pPr>
    </w:p>
    <w:p w14:paraId="4784D34F" w14:textId="77777777" w:rsidR="004428C3" w:rsidRPr="00F4631D" w:rsidRDefault="004428C3" w:rsidP="004428C3">
      <w:pPr>
        <w:ind w:left="-567" w:firstLine="0"/>
        <w:rPr>
          <w:rFonts w:ascii="Calibri" w:hAnsi="Calibri" w:cs="Calibri"/>
          <w:sz w:val="24"/>
          <w:szCs w:val="24"/>
        </w:rPr>
      </w:pPr>
      <w:r w:rsidRPr="00F4631D">
        <w:rPr>
          <w:rFonts w:ascii="Calibri" w:hAnsi="Calibri" w:cs="Calibri"/>
          <w:sz w:val="24"/>
          <w:szCs w:val="24"/>
        </w:rPr>
        <w:t>Γιώργος Κουρουπός (γ. 1942)</w:t>
      </w:r>
    </w:p>
    <w:p w14:paraId="4DAB5CDC" w14:textId="77777777" w:rsidR="004428C3" w:rsidRPr="00F4631D" w:rsidRDefault="004428C3" w:rsidP="004428C3">
      <w:pPr>
        <w:ind w:left="-567" w:firstLine="0"/>
        <w:rPr>
          <w:rFonts w:ascii="Calibri" w:hAnsi="Calibri" w:cs="Calibri"/>
          <w:sz w:val="24"/>
          <w:szCs w:val="24"/>
        </w:rPr>
      </w:pPr>
      <w:r w:rsidRPr="00F4631D">
        <w:rPr>
          <w:rFonts w:ascii="Calibri" w:hAnsi="Calibri" w:cs="Calibri"/>
          <w:b/>
          <w:bCs/>
          <w:sz w:val="24"/>
          <w:szCs w:val="24"/>
        </w:rPr>
        <w:t>Ανάγκη να σε πάρω εγώ</w:t>
      </w:r>
      <w:r w:rsidRPr="00F4631D">
        <w:rPr>
          <w:rFonts w:ascii="Calibri" w:hAnsi="Calibri" w:cs="Calibri"/>
          <w:sz w:val="24"/>
          <w:szCs w:val="24"/>
        </w:rPr>
        <w:t xml:space="preserve"> (χορωδιακή επεξεργασία, από τα 6 τραγούδια του Μάνου Χατζιδάκι, Κύκλος με την κιμωλία)</w:t>
      </w:r>
    </w:p>
    <w:p w14:paraId="4216319F" w14:textId="77777777" w:rsidR="004428C3" w:rsidRPr="00F4631D" w:rsidRDefault="004428C3" w:rsidP="004428C3">
      <w:pPr>
        <w:ind w:left="-567" w:firstLine="0"/>
        <w:rPr>
          <w:rFonts w:ascii="Calibri" w:hAnsi="Calibri" w:cs="Calibri"/>
          <w:sz w:val="24"/>
          <w:szCs w:val="24"/>
        </w:rPr>
      </w:pPr>
    </w:p>
    <w:p w14:paraId="687A8876" w14:textId="77777777" w:rsidR="004428C3" w:rsidRPr="00F4631D" w:rsidRDefault="004428C3" w:rsidP="004428C3">
      <w:pPr>
        <w:ind w:left="-567" w:firstLine="0"/>
        <w:rPr>
          <w:rFonts w:ascii="Calibri" w:hAnsi="Calibri" w:cs="Calibri"/>
          <w:sz w:val="24"/>
          <w:szCs w:val="24"/>
        </w:rPr>
      </w:pPr>
      <w:r w:rsidRPr="00F4631D">
        <w:rPr>
          <w:rFonts w:ascii="Calibri" w:hAnsi="Calibri" w:cs="Calibri"/>
          <w:sz w:val="24"/>
          <w:szCs w:val="24"/>
        </w:rPr>
        <w:t>Γιάννη Κωνσταντινίδη (1903-1984)</w:t>
      </w:r>
    </w:p>
    <w:p w14:paraId="3FD1FFB1" w14:textId="77777777" w:rsidR="004428C3" w:rsidRPr="00F4631D" w:rsidRDefault="004428C3" w:rsidP="004428C3">
      <w:pPr>
        <w:ind w:left="-567" w:firstLine="0"/>
        <w:rPr>
          <w:rFonts w:ascii="Calibri" w:hAnsi="Calibri" w:cs="Calibri"/>
          <w:b/>
          <w:bCs/>
          <w:sz w:val="24"/>
          <w:szCs w:val="24"/>
        </w:rPr>
      </w:pPr>
      <w:r w:rsidRPr="00F4631D">
        <w:rPr>
          <w:rFonts w:ascii="Calibri" w:hAnsi="Calibri" w:cs="Calibri"/>
          <w:b/>
          <w:bCs/>
          <w:sz w:val="24"/>
          <w:szCs w:val="24"/>
        </w:rPr>
        <w:t>Ερήνη</w:t>
      </w:r>
    </w:p>
    <w:p w14:paraId="764B078F" w14:textId="77777777" w:rsidR="004428C3" w:rsidRPr="00F4631D" w:rsidRDefault="004428C3" w:rsidP="004428C3">
      <w:pPr>
        <w:ind w:left="-567" w:firstLine="0"/>
        <w:rPr>
          <w:rFonts w:ascii="Calibri" w:hAnsi="Calibri" w:cs="Calibri"/>
          <w:b/>
          <w:bCs/>
          <w:sz w:val="24"/>
          <w:szCs w:val="24"/>
        </w:rPr>
      </w:pPr>
    </w:p>
    <w:p w14:paraId="376DE61F" w14:textId="77777777" w:rsidR="004428C3" w:rsidRPr="00F4631D" w:rsidRDefault="004428C3" w:rsidP="004428C3">
      <w:pPr>
        <w:ind w:left="-567" w:firstLine="0"/>
        <w:rPr>
          <w:rFonts w:ascii="Calibri" w:hAnsi="Calibri" w:cs="Calibri"/>
          <w:sz w:val="24"/>
          <w:szCs w:val="24"/>
        </w:rPr>
      </w:pPr>
      <w:r w:rsidRPr="00F4631D">
        <w:rPr>
          <w:rFonts w:ascii="Calibri" w:hAnsi="Calibri" w:cs="Calibri"/>
          <w:sz w:val="24"/>
          <w:szCs w:val="24"/>
        </w:rPr>
        <w:t>Ludwig van Beethoven (1770-1827)</w:t>
      </w:r>
    </w:p>
    <w:p w14:paraId="0E21FFC4" w14:textId="77777777" w:rsidR="004428C3" w:rsidRPr="00F4631D" w:rsidRDefault="004428C3" w:rsidP="004428C3">
      <w:pPr>
        <w:ind w:left="-567" w:firstLine="0"/>
        <w:rPr>
          <w:rFonts w:ascii="Calibri" w:hAnsi="Calibri" w:cs="Calibri"/>
          <w:b/>
          <w:bCs/>
          <w:sz w:val="24"/>
          <w:szCs w:val="24"/>
          <w:lang w:val="en-US"/>
        </w:rPr>
      </w:pPr>
      <w:r w:rsidRPr="00F4631D">
        <w:rPr>
          <w:rFonts w:ascii="Calibri" w:hAnsi="Calibri" w:cs="Calibri"/>
          <w:b/>
          <w:bCs/>
          <w:sz w:val="24"/>
          <w:szCs w:val="24"/>
          <w:lang w:val="en-US"/>
        </w:rPr>
        <w:t>Trío Op 87, Presto </w:t>
      </w:r>
    </w:p>
    <w:p w14:paraId="495DC723" w14:textId="77777777" w:rsidR="004428C3" w:rsidRPr="00F4631D" w:rsidRDefault="004428C3" w:rsidP="004428C3">
      <w:pPr>
        <w:ind w:left="-567" w:firstLine="0"/>
        <w:rPr>
          <w:rFonts w:ascii="Calibri" w:hAnsi="Calibri" w:cs="Calibri"/>
          <w:b/>
          <w:bCs/>
          <w:sz w:val="24"/>
          <w:szCs w:val="24"/>
          <w:lang w:val="en-US"/>
        </w:rPr>
      </w:pPr>
      <w:r w:rsidRPr="00F4631D">
        <w:rPr>
          <w:rFonts w:ascii="Calibri" w:hAnsi="Calibri" w:cs="Calibri"/>
          <w:b/>
          <w:bCs/>
          <w:sz w:val="24"/>
          <w:szCs w:val="24"/>
          <w:lang w:val="en-US"/>
        </w:rPr>
        <w:t>Overture to Egmont, op.84 </w:t>
      </w:r>
    </w:p>
    <w:p w14:paraId="2DAD67C0" w14:textId="77777777" w:rsidR="004428C3" w:rsidRPr="00F4631D" w:rsidRDefault="004428C3" w:rsidP="004428C3">
      <w:pPr>
        <w:ind w:left="-567" w:firstLine="0"/>
        <w:rPr>
          <w:rFonts w:ascii="Calibri" w:hAnsi="Calibri" w:cs="Calibri"/>
          <w:b/>
          <w:bCs/>
          <w:sz w:val="24"/>
          <w:szCs w:val="24"/>
          <w:lang w:val="en-US"/>
        </w:rPr>
      </w:pPr>
      <w:r w:rsidRPr="00F4631D">
        <w:rPr>
          <w:rFonts w:ascii="Calibri" w:hAnsi="Calibri" w:cs="Calibri"/>
          <w:b/>
          <w:bCs/>
          <w:sz w:val="24"/>
          <w:szCs w:val="24"/>
          <w:lang w:val="en-US"/>
        </w:rPr>
        <w:t>The Choral Fantasia, op.80</w:t>
      </w:r>
    </w:p>
    <w:p w14:paraId="591915C5" w14:textId="2B1D0623" w:rsidR="006932D3" w:rsidRPr="00F4631D" w:rsidRDefault="004428C3" w:rsidP="00F4631D">
      <w:pPr>
        <w:pStyle w:val="Web"/>
        <w:shd w:val="clear" w:color="auto" w:fill="FFFFFF"/>
        <w:spacing w:before="0" w:beforeAutospacing="0" w:after="384" w:afterAutospacing="0"/>
        <w:ind w:left="-567" w:right="-625"/>
        <w:jc w:val="both"/>
        <w:rPr>
          <w:rFonts w:ascii="Calibri" w:hAnsi="Calibri" w:cs="Calibri"/>
        </w:rPr>
      </w:pPr>
      <w:r w:rsidRPr="00F4631D">
        <w:rPr>
          <w:rFonts w:ascii="Calibri" w:hAnsi="Calibri" w:cs="Calibri"/>
          <w:highlight w:val="yellow"/>
          <w:lang w:val="en-US"/>
        </w:rPr>
        <w:br/>
      </w:r>
      <w:r w:rsidR="001726B5" w:rsidRPr="00F4631D">
        <w:rPr>
          <w:rFonts w:ascii="Aptos" w:hAnsi="Aptos"/>
          <w:lang w:val="en-US"/>
        </w:rPr>
        <w:br/>
      </w:r>
      <w:r w:rsidR="001726B5" w:rsidRPr="001726B5">
        <w:rPr>
          <w:rFonts w:ascii="Calibri" w:hAnsi="Calibri" w:cs="Calibri"/>
        </w:rPr>
        <w:t xml:space="preserve">Η </w:t>
      </w:r>
      <w:r w:rsidR="001726B5" w:rsidRPr="00F4631D">
        <w:rPr>
          <w:rFonts w:ascii="Calibri" w:hAnsi="Calibri" w:cs="Calibri"/>
          <w:b/>
          <w:bCs/>
        </w:rPr>
        <w:t>Xορωδία Songlaget</w:t>
      </w:r>
      <w:r w:rsidR="001726B5" w:rsidRPr="001726B5">
        <w:rPr>
          <w:rFonts w:ascii="Calibri" w:hAnsi="Calibri" w:cs="Calibri"/>
        </w:rPr>
        <w:t xml:space="preserve"> </w:t>
      </w:r>
      <w:r w:rsidR="001726B5">
        <w:rPr>
          <w:rFonts w:ascii="Calibri" w:hAnsi="Calibri" w:cs="Calibri"/>
        </w:rPr>
        <w:t>(</w:t>
      </w:r>
      <w:r w:rsidR="001726B5" w:rsidRPr="001726B5">
        <w:rPr>
          <w:rFonts w:ascii="Calibri" w:hAnsi="Calibri" w:cs="Calibri"/>
        </w:rPr>
        <w:t>Xορωδία του Συνδέσμου Αγροτικής Νεολαίας του Όσλο</w:t>
      </w:r>
      <w:r w:rsidR="001726B5">
        <w:rPr>
          <w:rFonts w:ascii="Calibri" w:hAnsi="Calibri" w:cs="Calibri"/>
        </w:rPr>
        <w:t>)</w:t>
      </w:r>
      <w:r w:rsidR="001726B5" w:rsidRPr="001726B5">
        <w:rPr>
          <w:rFonts w:ascii="Calibri" w:hAnsi="Calibri" w:cs="Calibri"/>
        </w:rPr>
        <w:t xml:space="preserve"> είναι μια μικτή χορωδία με πάνω από 60 τραγουδιστές σε διάφορες ηλικίες. Η χορωδία ιδρύθηκε το 1914 και είναι μία από τις παλαιότερες ομάδες του οργανισμού BUL, ο οποίος επικεντρώνεται σε διάφορες δραστηριότητες και στην πολιτιστική κληρονομιά. Το 2024 η χορωδία γιόρτασε πανηγυρικά τα 110 χρόνια συνεχούς παρουσίας της με μια επετειακή συναυλία στην Aula του Πανεπιστημίου του Όσλο, ανάμεσα στις μνημειακές τοιχογραφίες του Έντβαρντ Μουνκ που κοσμούν την Αίθουσα Τελετών</w:t>
      </w:r>
      <w:r w:rsidR="001726B5" w:rsidRPr="00D93655">
        <w:rPr>
          <w:rFonts w:ascii="Calibri" w:hAnsi="Calibri" w:cs="Calibri"/>
        </w:rPr>
        <w:t xml:space="preserve">. </w:t>
      </w:r>
      <w:r w:rsidR="001726B5" w:rsidRPr="001726B5">
        <w:rPr>
          <w:rFonts w:ascii="Calibri" w:hAnsi="Calibri" w:cs="Calibri"/>
        </w:rPr>
        <w:t>Η χορωδία διατηρεί ένα ζεστό και φιλικό κλίμα, φέρνοντας κοντά ανθρώπους που αγαπούν το τραγούδι, ανθρώπους με διαφορετικές καταβολές και εμπειρίες. Παραμένει μια δραστήρια ερασιτεχνική χορωδία στο Όσλο, με βασικό στόχο της την διατήρηση των νορβηγικών παραδόσεων στο τραγούδι και τη μουσική. Το ρεπερτόριό της περιλαμβάνει νορβηγική χορωδιακή μουσική, παραδοσιακές μελωδίες από άλλες χώρες και έργα του κλασικού μουσικού ρεπερτορίου.</w:t>
      </w:r>
      <w:r w:rsidR="001726B5" w:rsidRPr="00D93655">
        <w:rPr>
          <w:rFonts w:ascii="Calibri" w:hAnsi="Calibri" w:cs="Calibri"/>
        </w:rPr>
        <w:t xml:space="preserve"> </w:t>
      </w:r>
      <w:r w:rsidR="001726B5">
        <w:rPr>
          <w:rFonts w:ascii="Calibri" w:hAnsi="Calibri" w:cs="Calibri"/>
        </w:rPr>
        <w:br/>
      </w:r>
      <w:r w:rsidR="001726B5" w:rsidRPr="001726B5">
        <w:rPr>
          <w:rFonts w:ascii="Calibri" w:hAnsi="Calibri" w:cs="Calibri"/>
        </w:rPr>
        <w:t xml:space="preserve">Την Songlaget διευθύνει ο </w:t>
      </w:r>
      <w:r w:rsidR="001726B5" w:rsidRPr="001726B5">
        <w:rPr>
          <w:rFonts w:ascii="Calibri" w:hAnsi="Calibri" w:cs="Calibri"/>
          <w:b/>
          <w:bCs/>
        </w:rPr>
        <w:t>Knut Kristian Mohn</w:t>
      </w:r>
      <w:r w:rsidR="00780B17" w:rsidRPr="00780B17">
        <w:rPr>
          <w:rFonts w:ascii="Calibri" w:hAnsi="Calibri" w:cs="Calibri"/>
          <w:b/>
          <w:bCs/>
        </w:rPr>
        <w:t xml:space="preserve">, </w:t>
      </w:r>
      <w:r w:rsidR="001726B5" w:rsidRPr="001726B5">
        <w:rPr>
          <w:rFonts w:ascii="Calibri" w:hAnsi="Calibri" w:cs="Calibri"/>
        </w:rPr>
        <w:t>μαέστρος και τενόρος, απόφοιτος της Νορβηγικής Ακαδημίας Μουσικής και της Ανώτατης Σχολής Όπερας του Όσλο, όπου σπούδασε μονωδία με τη Solveig Kringlebotn.</w:t>
      </w:r>
      <w:r w:rsidR="001726B5">
        <w:rPr>
          <w:rFonts w:ascii="Calibri" w:hAnsi="Calibri" w:cs="Calibri"/>
        </w:rPr>
        <w:t xml:space="preserve"> </w:t>
      </w:r>
      <w:r w:rsidR="001726B5" w:rsidRPr="001726B5">
        <w:rPr>
          <w:rFonts w:ascii="Calibri" w:hAnsi="Calibri" w:cs="Calibri"/>
        </w:rPr>
        <w:t>Πραγματοποίησε το επαγγελματικό του ντεμπούτο ως λυρικός τραγουδιστής το 2016, ερμηνεύοντας τον ρόλο του Δούκα στην όπερα Rigoletto, και έκτοτε έχει εμφανιστεί σε αρκετές από τις σημαντικότερες λυρικές σκηνές της Νορβηγίας. Το ρεπερτόριό του περιλαμβάνει ρόλους όπως ο Alfredo στην La Traviata, ο Lensky στην Eugene Onegin και ο Rinuccio στην Gianni Schicchi.</w:t>
      </w:r>
      <w:r w:rsidR="001726B5">
        <w:rPr>
          <w:rFonts w:ascii="Calibri" w:hAnsi="Calibri" w:cs="Calibri"/>
        </w:rPr>
        <w:t xml:space="preserve"> </w:t>
      </w:r>
      <w:r w:rsidR="001726B5" w:rsidRPr="001726B5">
        <w:rPr>
          <w:rFonts w:ascii="Calibri" w:hAnsi="Calibri" w:cs="Calibri"/>
        </w:rPr>
        <w:t>Ο Mohn δραστηριοποιείται επίσης ως σολίστ σε έργα εκκλησιαστικής μουσικής, μεταξύ των οποίων το Requiem του Mozart, ο Μεσσίας του Händel και οι Εσπερινοί του Rachmaninoff, ενώ το 2027 θα πραγματοποιήσει το ντεμπούτο του ως σολίστ στο Requiem του Verdi.</w:t>
      </w:r>
      <w:r w:rsidR="001726B5">
        <w:rPr>
          <w:rFonts w:ascii="Calibri" w:hAnsi="Calibri" w:cs="Calibri"/>
        </w:rPr>
        <w:t xml:space="preserve"> Ω</w:t>
      </w:r>
      <w:r w:rsidR="001726B5" w:rsidRPr="001726B5">
        <w:rPr>
          <w:rFonts w:ascii="Calibri" w:hAnsi="Calibri" w:cs="Calibri"/>
        </w:rPr>
        <w:t>ς μαέστρος, από το 2020 διευθύνει τη χορωδία Songlaget του</w:t>
      </w:r>
      <w:r w:rsidR="001726B5" w:rsidRPr="001726B5">
        <w:rPr>
          <w:rFonts w:ascii="Calibri" w:hAnsi="Calibri" w:cs="Calibri"/>
          <w:lang w:val="nb-NO"/>
        </w:rPr>
        <w:t xml:space="preserve"> </w:t>
      </w:r>
      <w:r w:rsidR="001726B5" w:rsidRPr="001726B5">
        <w:rPr>
          <w:rFonts w:ascii="Calibri" w:hAnsi="Calibri" w:cs="Calibri"/>
        </w:rPr>
        <w:t>οργανισμού BUL</w:t>
      </w:r>
      <w:r w:rsidR="001726B5" w:rsidRPr="001726B5">
        <w:rPr>
          <w:rFonts w:ascii="Calibri" w:hAnsi="Calibri" w:cs="Calibri"/>
          <w:lang w:val="nb-NO"/>
        </w:rPr>
        <w:t xml:space="preserve"> (Bondeungdomslaget)</w:t>
      </w:r>
      <w:r w:rsidR="001726B5" w:rsidRPr="001726B5">
        <w:rPr>
          <w:rFonts w:ascii="Calibri" w:hAnsi="Calibri" w:cs="Calibri"/>
        </w:rPr>
        <w:t xml:space="preserve">. Το 2024 ίδρυσε τη Συμφωνική Ορχήστρα Birkelunden, ένα ορχηστρικό σύνολο που λειτουργεί σε βάση επιμέρους καλλιτεχνικών παραγωγών και συμμετέχει στις </w:t>
      </w:r>
      <w:r w:rsidR="001726B5" w:rsidRPr="001726B5">
        <w:rPr>
          <w:rFonts w:ascii="Calibri" w:hAnsi="Calibri" w:cs="Calibri"/>
        </w:rPr>
        <w:lastRenderedPageBreak/>
        <w:t>μεγαλύτερες συναυλιακές διοργανώσεις της Ανδρικής Χορωδίας Birkelunden (Birkelunden Mannskor, BMK), της οποίας διετελεί καλλιτεχνικός διευθυντής από την ίδρυσή της, το 2012.</w:t>
      </w:r>
    </w:p>
    <w:p w14:paraId="20F97433" w14:textId="77777777" w:rsidR="001726B5" w:rsidRDefault="001726B5" w:rsidP="001726B5">
      <w:pPr>
        <w:ind w:left="-567" w:right="-766" w:firstLine="0"/>
        <w:rPr>
          <w:rFonts w:ascii="Calibri" w:hAnsi="Calibri" w:cs="Calibri"/>
          <w:sz w:val="24"/>
          <w:szCs w:val="24"/>
          <w14:ligatures w14:val="standardContextual"/>
        </w:rPr>
      </w:pPr>
      <w:r w:rsidRPr="001726B5">
        <w:rPr>
          <w:rFonts w:ascii="Calibri" w:hAnsi="Calibri" w:cs="Calibri"/>
          <w:b/>
          <w:bCs/>
          <w:sz w:val="24"/>
          <w:szCs w:val="24"/>
          <w14:ligatures w14:val="standardContextual"/>
        </w:rPr>
        <w:t>Η MUSICA - ΜΙΚΤΗ ΧΟΡΩΔΙΑ ΦΙΛΩΝ ΜΟΥΣΙΚΗΣ</w:t>
      </w:r>
      <w:r w:rsidRPr="001726B5">
        <w:rPr>
          <w:rFonts w:ascii="Calibri" w:hAnsi="Calibri" w:cs="Calibri"/>
          <w:sz w:val="24"/>
          <w:szCs w:val="24"/>
          <w14:ligatures w14:val="standardContextual"/>
        </w:rPr>
        <w:t xml:space="preserve"> ιδρύθηκε το 2013 από τον Σύλλογο Οι Φίλοι της Μουσικής και αριθμεί σήμερα περί τα 100 μέλη, άνδρες και γυναίκες, που επιλέγονται μετά από ακρόαση και έχουν κοινό ενδιαφέρον την αγάπη για το χορωδιακό τραγούδι. Από το 2016 τη μουσική διεύθυνση και διδασκαλία έχει ο </w:t>
      </w:r>
      <w:r w:rsidRPr="001726B5">
        <w:rPr>
          <w:rFonts w:ascii="Calibri" w:hAnsi="Calibri" w:cs="Calibri"/>
          <w:b/>
          <w:bCs/>
          <w:sz w:val="24"/>
          <w:szCs w:val="24"/>
          <w14:ligatures w14:val="standardContextual"/>
        </w:rPr>
        <w:t>Δημήτρης Μπουζάνης</w:t>
      </w:r>
      <w:r w:rsidRPr="001726B5">
        <w:rPr>
          <w:rFonts w:ascii="Calibri" w:hAnsi="Calibri" w:cs="Calibri"/>
          <w:sz w:val="24"/>
          <w:szCs w:val="24"/>
          <w14:ligatures w14:val="standardContextual"/>
        </w:rPr>
        <w:t xml:space="preserve">, ένας από τους πιο σημαντικούς μαέστρους χορωδίας στην Ελλάδα. Το πλούσιο ρεπερτόριο της </w:t>
      </w:r>
      <w:r w:rsidRPr="001726B5">
        <w:rPr>
          <w:rFonts w:ascii="Calibri" w:hAnsi="Calibri" w:cs="Calibri"/>
          <w:sz w:val="24"/>
          <w:szCs w:val="24"/>
          <w:lang w:val="en-US"/>
          <w14:ligatures w14:val="standardContextual"/>
        </w:rPr>
        <w:t>Musica</w:t>
      </w:r>
      <w:r w:rsidRPr="001726B5">
        <w:rPr>
          <w:rFonts w:ascii="Calibri" w:hAnsi="Calibri" w:cs="Calibri"/>
          <w:sz w:val="24"/>
          <w:szCs w:val="24"/>
          <w14:ligatures w14:val="standardContextual"/>
        </w:rPr>
        <w:t xml:space="preserve"> περιλαμβάνει έργα φωνητικής μουσικής της Δύσης, από τον Μεσαίωνα και την Αναγέννηση μέχρι τη σύγχρονη εποχή, έργα Jazz, Spirituals, Musicals, Pop, έργα της παγκόσμιας παράδοσης, έργα φωνητικής μουσικής Ελλήνων συνθετών κ.ά. Εμφανίζεται συχνά στο Μέγαρο Μουσικής Αθηνών, που αποτελεί την έδρα της, ενώ συναυλίες έχει δώσει επίσης στο Kέντρο Πολιτισμού Ίδρυμα Σταύρος Νιάρχος, στο Ωδείο Αθηνών, στο Αρχαιολογικό Μουσείο Αθηνών, στην Chiesa di Ognissanti στη Φλωρεντία, στο Πανεπιστήμιο Μακεδονίας συμμετέχοντας στο 3ο Εαρινό Φεστιβάλ Χορωδιών, στο Μέγαρο Μουσικής Θεσσαλονίκης με την </w:t>
      </w:r>
      <w:r w:rsidRPr="001726B5">
        <w:rPr>
          <w:rFonts w:ascii="Calibri" w:hAnsi="Calibri" w:cs="Calibri"/>
          <w:color w:val="000000"/>
          <w:sz w:val="24"/>
          <w:szCs w:val="24"/>
          <w:lang w:val="en-US"/>
          <w14:ligatures w14:val="standardContextual"/>
        </w:rPr>
        <w:t>MOYSA</w:t>
      </w:r>
      <w:r w:rsidRPr="001726B5">
        <w:rPr>
          <w:rFonts w:ascii="Calibri" w:hAnsi="Calibri" w:cs="Calibri"/>
          <w:color w:val="000000"/>
          <w:sz w:val="24"/>
          <w:szCs w:val="24"/>
          <w14:ligatures w14:val="standardContextual"/>
        </w:rPr>
        <w:t xml:space="preserve">-Συμφωνική Ορχήστρα Νέων, στο Σαϊνοπούλειο Αμφιθέατρο Σπάρτης, στον Ιερό Ναό Αγ. Γεωργίου Ν. Ψυχικού και στους Καθολικούς Ναούς Αγ. Διονυσίου Αρεοπαγίτη, Αθηνών και Αγ. Ιωσήφ, Άσπρα Σπίτια Βοιωτίας. </w:t>
      </w:r>
      <w:r w:rsidRPr="001726B5">
        <w:rPr>
          <w:rFonts w:ascii="Calibri" w:hAnsi="Calibri" w:cs="Calibri"/>
          <w:sz w:val="24"/>
          <w:szCs w:val="24"/>
          <w14:ligatures w14:val="standardContextual"/>
        </w:rPr>
        <w:t xml:space="preserve">Συμπράττοντας με τη Φιλαρμόνια Ορχήστρα Αθηνών, η </w:t>
      </w:r>
      <w:r w:rsidRPr="001726B5">
        <w:rPr>
          <w:rFonts w:ascii="Calibri" w:hAnsi="Calibri" w:cs="Calibri"/>
          <w:sz w:val="24"/>
          <w:szCs w:val="24"/>
          <w:lang w:val="en-US"/>
          <w14:ligatures w14:val="standardContextual"/>
        </w:rPr>
        <w:t>Musica</w:t>
      </w:r>
      <w:r w:rsidRPr="001726B5">
        <w:rPr>
          <w:rFonts w:ascii="Calibri" w:hAnsi="Calibri" w:cs="Calibri"/>
          <w:sz w:val="24"/>
          <w:szCs w:val="24"/>
          <w14:ligatures w14:val="standardContextual"/>
        </w:rPr>
        <w:t xml:space="preserve"> έδωσε στο Μέγαρο Μουσικής Αθηνών δύο από τις σπουδαιότερες συναυλίες της, ερμηνεύοντας το ορατόριο «Δημιουργία» του Χάυντν σε σύμπραξη με την βρετανική The Really Big Chorus και το «</w:t>
      </w:r>
      <w:r w:rsidRPr="001726B5">
        <w:rPr>
          <w:rFonts w:ascii="Calibri" w:hAnsi="Calibri" w:cs="Calibri"/>
          <w:sz w:val="24"/>
          <w:szCs w:val="24"/>
          <w:lang w:val="en-US"/>
          <w14:ligatures w14:val="standardContextual"/>
        </w:rPr>
        <w:t>Stabat</w:t>
      </w:r>
      <w:r w:rsidRPr="001726B5">
        <w:rPr>
          <w:rFonts w:ascii="Calibri" w:hAnsi="Calibri" w:cs="Calibri"/>
          <w:sz w:val="24"/>
          <w:szCs w:val="24"/>
          <w14:ligatures w14:val="standardContextual"/>
        </w:rPr>
        <w:t xml:space="preserve"> </w:t>
      </w:r>
      <w:r w:rsidRPr="001726B5">
        <w:rPr>
          <w:rFonts w:ascii="Calibri" w:hAnsi="Calibri" w:cs="Calibri"/>
          <w:sz w:val="24"/>
          <w:szCs w:val="24"/>
          <w:lang w:val="en-US"/>
          <w14:ligatures w14:val="standardContextual"/>
        </w:rPr>
        <w:t>Mater</w:t>
      </w:r>
      <w:r w:rsidRPr="001726B5">
        <w:rPr>
          <w:rFonts w:ascii="Calibri" w:hAnsi="Calibri" w:cs="Calibri"/>
          <w:sz w:val="24"/>
          <w:szCs w:val="24"/>
          <w14:ligatures w14:val="standardContextual"/>
        </w:rPr>
        <w:t xml:space="preserve">» του Καρλ Τζένκινς σε πρώτη πανελλήνια εκτέλεση. </w:t>
      </w:r>
    </w:p>
    <w:p w14:paraId="5C2B0339" w14:textId="56B16B3A" w:rsidR="008C6B7C" w:rsidRPr="006932D3" w:rsidRDefault="001726B5" w:rsidP="00784289">
      <w:pPr>
        <w:ind w:left="-567" w:right="-766" w:firstLine="0"/>
        <w:rPr>
          <w:rFonts w:ascii="Calibri" w:hAnsi="Calibri" w:cs="Calibri"/>
        </w:rPr>
      </w:pPr>
      <w:r w:rsidRPr="001726B5">
        <w:rPr>
          <w:rFonts w:ascii="Calibri" w:hAnsi="Calibri" w:cs="Calibri"/>
          <w:sz w:val="24"/>
          <w:szCs w:val="24"/>
          <w14:ligatures w14:val="standardContextual"/>
        </w:rPr>
        <w:t xml:space="preserve">Την </w:t>
      </w:r>
      <w:r w:rsidR="00780B17">
        <w:rPr>
          <w:rFonts w:ascii="Calibri" w:hAnsi="Calibri" w:cs="Calibri"/>
          <w:sz w:val="24"/>
          <w:szCs w:val="24"/>
          <w:lang w:val="en-US"/>
          <w14:ligatures w14:val="standardContextual"/>
        </w:rPr>
        <w:t>Musica</w:t>
      </w:r>
      <w:r w:rsidR="006932D3" w:rsidRPr="001726B5">
        <w:rPr>
          <w:rFonts w:ascii="Calibri" w:hAnsi="Calibri" w:cs="Calibri"/>
          <w:sz w:val="24"/>
          <w:szCs w:val="24"/>
        </w:rPr>
        <w:t xml:space="preserve"> διευθύνει ο </w:t>
      </w:r>
      <w:r w:rsidR="006932D3" w:rsidRPr="001726B5">
        <w:rPr>
          <w:rFonts w:ascii="Calibri" w:hAnsi="Calibri" w:cs="Calibri"/>
          <w:b/>
          <w:bCs/>
          <w:sz w:val="24"/>
          <w:szCs w:val="24"/>
        </w:rPr>
        <w:t>Δημήτρης Μπουζάνης</w:t>
      </w:r>
      <w:r w:rsidR="006932D3" w:rsidRPr="001726B5">
        <w:rPr>
          <w:rFonts w:ascii="Calibri" w:hAnsi="Calibri" w:cs="Calibri"/>
          <w:sz w:val="24"/>
          <w:szCs w:val="24"/>
        </w:rPr>
        <w:t>.</w:t>
      </w:r>
      <w:r w:rsidRPr="001726B5">
        <w:rPr>
          <w:rFonts w:ascii="Calibri" w:hAnsi="Calibri" w:cs="Calibri"/>
          <w:sz w:val="24"/>
          <w:szCs w:val="24"/>
        </w:rPr>
        <w:t xml:space="preserve"> </w:t>
      </w:r>
      <w:r w:rsidR="00780B17">
        <w:rPr>
          <w:rFonts w:ascii="Calibri" w:hAnsi="Calibri" w:cs="Calibri"/>
          <w:sz w:val="24"/>
          <w:szCs w:val="24"/>
        </w:rPr>
        <w:t>Σ</w:t>
      </w:r>
      <w:r w:rsidRPr="001726B5">
        <w:rPr>
          <w:rFonts w:ascii="Calibri" w:hAnsi="Calibri" w:cs="Calibri"/>
          <w:sz w:val="24"/>
          <w:szCs w:val="24"/>
        </w:rPr>
        <w:t xml:space="preserve">πούδασε ανώτερα θεωρητικά και πιάνο στο Εθνικό Ωδείο, διεύθυνση χορωδίας και μουσικοπαιδαγωγικά συστήματα στην Ουγγαρία. Το 1996 έλαβε δίπλωμα διεύθυνσης χορωδίας από την Μουσική Ακαδημία του Μονάχου. Το 1993 ανέλαβε βοηθός μαέστρου της Bach </w:t>
      </w:r>
      <w:r w:rsidRPr="001726B5">
        <w:rPr>
          <w:rFonts w:ascii="Calibri" w:hAnsi="Calibri" w:cs="Calibri"/>
          <w:sz w:val="24"/>
          <w:szCs w:val="24"/>
          <w:lang w:val="en-US"/>
        </w:rPr>
        <w:t>C</w:t>
      </w:r>
      <w:r w:rsidRPr="001726B5">
        <w:rPr>
          <w:rFonts w:ascii="Calibri" w:hAnsi="Calibri" w:cs="Calibri"/>
          <w:sz w:val="24"/>
          <w:szCs w:val="24"/>
        </w:rPr>
        <w:t xml:space="preserve">hoir του Μονάχου και το 1996 διευθυντής της </w:t>
      </w:r>
      <w:r w:rsidRPr="001726B5">
        <w:rPr>
          <w:rFonts w:ascii="Calibri" w:hAnsi="Calibri" w:cs="Calibri"/>
          <w:sz w:val="24"/>
          <w:szCs w:val="24"/>
          <w:lang w:val="en-US"/>
        </w:rPr>
        <w:t>A</w:t>
      </w:r>
      <w:r w:rsidRPr="001726B5">
        <w:rPr>
          <w:rFonts w:ascii="Calibri" w:hAnsi="Calibri" w:cs="Calibri"/>
          <w:sz w:val="24"/>
          <w:szCs w:val="24"/>
        </w:rPr>
        <w:t xml:space="preserve">rs </w:t>
      </w:r>
      <w:r w:rsidRPr="001726B5">
        <w:rPr>
          <w:rFonts w:ascii="Calibri" w:hAnsi="Calibri" w:cs="Calibri"/>
          <w:sz w:val="24"/>
          <w:szCs w:val="24"/>
          <w:lang w:val="en-US"/>
        </w:rPr>
        <w:t>M</w:t>
      </w:r>
      <w:r w:rsidRPr="001726B5">
        <w:rPr>
          <w:rFonts w:ascii="Calibri" w:hAnsi="Calibri" w:cs="Calibri"/>
          <w:sz w:val="24"/>
          <w:szCs w:val="24"/>
        </w:rPr>
        <w:t xml:space="preserve">usica </w:t>
      </w:r>
      <w:r w:rsidRPr="001726B5">
        <w:rPr>
          <w:rFonts w:ascii="Calibri" w:hAnsi="Calibri" w:cs="Calibri"/>
          <w:sz w:val="24"/>
          <w:szCs w:val="24"/>
          <w:lang w:val="en-US"/>
        </w:rPr>
        <w:t>C</w:t>
      </w:r>
      <w:r w:rsidRPr="001726B5">
        <w:rPr>
          <w:rFonts w:ascii="Calibri" w:hAnsi="Calibri" w:cs="Calibri"/>
          <w:sz w:val="24"/>
          <w:szCs w:val="24"/>
        </w:rPr>
        <w:t xml:space="preserve">hoir του Μονάχου. Διετέλεσε λέκτορας μουσικοπαιδαγωγικών συστημάτων στο Εθνικό Καποδιστριακό Πανεπιστήμιο Αθηνών. To 2000 τιμήθηκε με το βραβείο Händel Ring στην τελετή λήξης του Bach Festival στο Schwerin για την πρώτη εκτέλεση της Missa Brevis του Janos Vaida με τη χορωδία </w:t>
      </w:r>
      <w:r w:rsidRPr="001726B5">
        <w:rPr>
          <w:rFonts w:ascii="Calibri" w:hAnsi="Calibri" w:cs="Calibri"/>
          <w:sz w:val="24"/>
          <w:szCs w:val="24"/>
          <w:lang w:val="en-US"/>
        </w:rPr>
        <w:t>A</w:t>
      </w:r>
      <w:r w:rsidRPr="001726B5">
        <w:rPr>
          <w:rFonts w:ascii="Calibri" w:hAnsi="Calibri" w:cs="Calibri"/>
          <w:sz w:val="24"/>
          <w:szCs w:val="24"/>
        </w:rPr>
        <w:t xml:space="preserve">rs </w:t>
      </w:r>
      <w:r w:rsidRPr="001726B5">
        <w:rPr>
          <w:rFonts w:ascii="Calibri" w:hAnsi="Calibri" w:cs="Calibri"/>
          <w:sz w:val="24"/>
          <w:szCs w:val="24"/>
          <w:lang w:val="en-US"/>
        </w:rPr>
        <w:t>M</w:t>
      </w:r>
      <w:r w:rsidRPr="001726B5">
        <w:rPr>
          <w:rFonts w:ascii="Calibri" w:hAnsi="Calibri" w:cs="Calibri"/>
          <w:sz w:val="24"/>
          <w:szCs w:val="24"/>
        </w:rPr>
        <w:t xml:space="preserve">usica </w:t>
      </w:r>
      <w:r w:rsidRPr="001726B5">
        <w:rPr>
          <w:rFonts w:ascii="Calibri" w:hAnsi="Calibri" w:cs="Calibri"/>
          <w:sz w:val="24"/>
          <w:szCs w:val="24"/>
          <w:lang w:val="en-US"/>
        </w:rPr>
        <w:t>Choir</w:t>
      </w:r>
      <w:r w:rsidRPr="001726B5">
        <w:rPr>
          <w:rFonts w:ascii="Calibri" w:hAnsi="Calibri" w:cs="Calibri"/>
          <w:sz w:val="24"/>
          <w:szCs w:val="24"/>
        </w:rPr>
        <w:t>. Έχει δώσει πολλές συναυλίες ως διευθυντής χορωδίας και ορχήστρας στην Ελλάδα και το εξωτερικό. Διετέλεσε διευθυντής της χορωδίας της ΕΡΤ μέχρι το 2013. Από το 2012 διευθύνει τη χορωδία ΟΤΕ Αθηνών, την οποία εισήγαγε δυναμικά στο χώρο της καινοτομίας, ερμηνεύοντας σύγχρονα έργα Ελλήνων και ξένων συνθετών, πολλά</w:t>
      </w:r>
      <w:r w:rsidR="00780B17">
        <w:rPr>
          <w:rFonts w:ascii="Calibri" w:hAnsi="Calibri" w:cs="Calibri"/>
          <w:sz w:val="24"/>
          <w:szCs w:val="24"/>
        </w:rPr>
        <w:t xml:space="preserve"> </w:t>
      </w:r>
      <w:r w:rsidRPr="001726B5">
        <w:rPr>
          <w:rFonts w:ascii="Calibri" w:hAnsi="Calibri" w:cs="Calibri"/>
          <w:sz w:val="24"/>
          <w:szCs w:val="24"/>
        </w:rPr>
        <w:t xml:space="preserve">από τα οποία σε πρώτη εκτέλεση στην Ελλάδα. </w:t>
      </w:r>
    </w:p>
    <w:p w14:paraId="2B64D0F6" w14:textId="02FEDF38" w:rsidR="00470F2E" w:rsidRPr="000652E1" w:rsidRDefault="00470F2E" w:rsidP="00784289">
      <w:pPr>
        <w:pStyle w:val="Web"/>
        <w:shd w:val="clear" w:color="auto" w:fill="FFFFFF"/>
        <w:spacing w:before="0" w:beforeAutospacing="0" w:after="384" w:afterAutospacing="0"/>
        <w:ind w:left="-567" w:right="-625"/>
        <w:jc w:val="right"/>
        <w:rPr>
          <w:rFonts w:ascii="Calibri" w:hAnsi="Calibri" w:cs="Calibri"/>
        </w:rPr>
      </w:pPr>
      <w:r w:rsidRPr="006932D3">
        <w:rPr>
          <w:rFonts w:ascii="Calibri" w:hAnsi="Calibri" w:cs="Calibri"/>
        </w:rPr>
        <w:br/>
      </w:r>
      <w:r w:rsidRPr="000652E1">
        <w:rPr>
          <w:rFonts w:ascii="Calibri" w:hAnsi="Calibri" w:cs="Calibri"/>
        </w:rPr>
        <w:t>ΜΕ ΤΗΝ ΠΑΡΑΚΛΗΣΗ ΤΗΣ ΔΗΜΟΣΙΕΥΣΗΣ</w:t>
      </w:r>
      <w:r w:rsidRPr="000652E1">
        <w:rPr>
          <w:rFonts w:ascii="Calibri" w:hAnsi="Calibri" w:cs="Calibri"/>
        </w:rPr>
        <w:br/>
        <w:t>ΕΥΧΑΡΙΣΤΟΥΜΕ</w:t>
      </w:r>
      <w:r w:rsidR="00784289">
        <w:rPr>
          <w:rFonts w:ascii="Calibri" w:hAnsi="Calibri" w:cs="Calibri"/>
        </w:rPr>
        <w:br/>
      </w:r>
      <w:r w:rsidRPr="000652E1">
        <w:rPr>
          <w:rFonts w:ascii="Calibri" w:hAnsi="Calibri" w:cs="Calibri"/>
        </w:rPr>
        <w:t>Πληροφορίες για αυτό το δελτίο:</w:t>
      </w:r>
      <w:r w:rsidRPr="000652E1">
        <w:rPr>
          <w:rFonts w:ascii="Calibri" w:hAnsi="Calibri" w:cs="Calibri"/>
        </w:rPr>
        <w:br/>
      </w:r>
      <w:r w:rsidRPr="000652E1">
        <w:rPr>
          <w:rFonts w:ascii="Calibri" w:hAnsi="Calibri" w:cs="Calibri"/>
          <w:b/>
          <w:bCs/>
        </w:rPr>
        <w:t>Μαριάννα Αναστασίου</w:t>
      </w:r>
      <w:r w:rsidRPr="000652E1">
        <w:rPr>
          <w:rFonts w:ascii="Calibri" w:hAnsi="Calibri" w:cs="Calibri"/>
        </w:rPr>
        <w:br/>
        <w:t>Υπεύθυνη Επικοινωνίας και Συντονισμού Εκδηλώσεων</w:t>
      </w:r>
    </w:p>
    <w:p w14:paraId="79394C5E" w14:textId="06C60B2A" w:rsidR="00470F2E" w:rsidRDefault="00470F2E" w:rsidP="00784289">
      <w:pPr>
        <w:pStyle w:val="Web"/>
        <w:shd w:val="clear" w:color="auto" w:fill="FFFFFF"/>
        <w:spacing w:after="384"/>
        <w:ind w:left="-567" w:right="-625"/>
        <w:jc w:val="right"/>
      </w:pPr>
      <w:r w:rsidRPr="000652E1">
        <w:rPr>
          <w:rFonts w:ascii="Calibri" w:hAnsi="Calibri" w:cs="Calibri"/>
        </w:rPr>
        <w:t>Μουσική Βιβλιοθήκη «Λίλιαν Βουδούρη»</w:t>
      </w:r>
      <w:r w:rsidRPr="000652E1">
        <w:rPr>
          <w:rFonts w:ascii="Calibri" w:hAnsi="Calibri" w:cs="Calibri"/>
        </w:rPr>
        <w:br/>
        <w:t>Σύλλογος Οι Φίλοι της Μουσικής</w:t>
      </w:r>
      <w:r w:rsidRPr="000652E1">
        <w:rPr>
          <w:rFonts w:ascii="Calibri" w:hAnsi="Calibri" w:cs="Calibri"/>
        </w:rPr>
        <w:br/>
        <w:t>στο Μέγαρο Μουσικής Αθηνών</w:t>
      </w:r>
      <w:r w:rsidRPr="000652E1">
        <w:rPr>
          <w:rFonts w:ascii="Calibri" w:hAnsi="Calibri" w:cs="Calibri"/>
        </w:rPr>
        <w:br/>
        <w:t>Τ 210 7282771</w:t>
      </w:r>
      <w:r>
        <w:rPr>
          <w:rFonts w:ascii="Calibri" w:hAnsi="Calibri" w:cs="Calibri"/>
        </w:rPr>
        <w:t xml:space="preserve">, </w:t>
      </w:r>
      <w:r w:rsidRPr="000652E1">
        <w:rPr>
          <w:rFonts w:ascii="Calibri" w:hAnsi="Calibri" w:cs="Calibri"/>
          <w:lang w:val="en-US"/>
        </w:rPr>
        <w:t>manastasiou</w:t>
      </w:r>
      <w:r w:rsidRPr="000652E1">
        <w:rPr>
          <w:rFonts w:ascii="Calibri" w:hAnsi="Calibri" w:cs="Calibri"/>
        </w:rPr>
        <w:t>@</w:t>
      </w:r>
      <w:r w:rsidRPr="000652E1">
        <w:rPr>
          <w:rFonts w:ascii="Calibri" w:hAnsi="Calibri" w:cs="Calibri"/>
          <w:lang w:val="en-US"/>
        </w:rPr>
        <w:t>megaron</w:t>
      </w:r>
      <w:r w:rsidRPr="000652E1">
        <w:rPr>
          <w:rFonts w:ascii="Calibri" w:hAnsi="Calibri" w:cs="Calibri"/>
        </w:rPr>
        <w:t>.</w:t>
      </w:r>
      <w:r w:rsidRPr="000652E1">
        <w:rPr>
          <w:rFonts w:ascii="Calibri" w:hAnsi="Calibri" w:cs="Calibri"/>
          <w:lang w:val="en-US"/>
        </w:rPr>
        <w:t>gr</w:t>
      </w:r>
      <w:r w:rsidRPr="000652E1">
        <w:rPr>
          <w:rFonts w:ascii="Calibri" w:hAnsi="Calibri" w:cs="Calibri"/>
        </w:rPr>
        <w:br/>
        <w:t>mmb.org.gr / sfm.gr</w:t>
      </w:r>
    </w:p>
    <w:sectPr w:rsidR="00470F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2E"/>
    <w:rsid w:val="000232CF"/>
    <w:rsid w:val="001726B5"/>
    <w:rsid w:val="001D32B9"/>
    <w:rsid w:val="004428C3"/>
    <w:rsid w:val="00470F2E"/>
    <w:rsid w:val="00543B0B"/>
    <w:rsid w:val="006932D3"/>
    <w:rsid w:val="00780B17"/>
    <w:rsid w:val="00784289"/>
    <w:rsid w:val="0083164C"/>
    <w:rsid w:val="008C6B7C"/>
    <w:rsid w:val="00924470"/>
    <w:rsid w:val="00D93655"/>
    <w:rsid w:val="00F46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AE8D"/>
  <w15:chartTrackingRefBased/>
  <w15:docId w15:val="{60DA59BC-2F13-445A-804A-D0810AD5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F2E"/>
    <w:pPr>
      <w:spacing w:after="0" w:line="240" w:lineRule="auto"/>
      <w:ind w:firstLine="425"/>
      <w:jc w:val="both"/>
    </w:pPr>
    <w:rPr>
      <w:kern w:val="0"/>
      <w:sz w:val="22"/>
      <w:szCs w:val="22"/>
      <w14:ligatures w14:val="none"/>
    </w:rPr>
  </w:style>
  <w:style w:type="paragraph" w:styleId="1">
    <w:name w:val="heading 1"/>
    <w:basedOn w:val="a"/>
    <w:next w:val="a"/>
    <w:link w:val="1Char"/>
    <w:uiPriority w:val="9"/>
    <w:qFormat/>
    <w:rsid w:val="00470F2E"/>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70F2E"/>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70F2E"/>
    <w:pPr>
      <w:keepNext/>
      <w:keepLines/>
      <w:spacing w:before="160" w:after="80" w:line="278" w:lineRule="auto"/>
      <w:ind w:firstLine="0"/>
      <w:jc w:val="left"/>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70F2E"/>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470F2E"/>
    <w:pPr>
      <w:keepNext/>
      <w:keepLines/>
      <w:spacing w:before="80" w:after="40" w:line="278" w:lineRule="auto"/>
      <w:ind w:firstLine="0"/>
      <w:jc w:val="left"/>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470F2E"/>
    <w:pPr>
      <w:keepNext/>
      <w:keepLines/>
      <w:spacing w:before="40" w:line="278" w:lineRule="auto"/>
      <w:ind w:firstLine="0"/>
      <w:jc w:val="left"/>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470F2E"/>
    <w:pPr>
      <w:keepNext/>
      <w:keepLines/>
      <w:spacing w:before="40" w:line="278" w:lineRule="auto"/>
      <w:ind w:firstLine="0"/>
      <w:jc w:val="left"/>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470F2E"/>
    <w:pPr>
      <w:keepNext/>
      <w:keepLines/>
      <w:spacing w:line="278" w:lineRule="auto"/>
      <w:ind w:firstLine="0"/>
      <w:jc w:val="left"/>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470F2E"/>
    <w:pPr>
      <w:keepNext/>
      <w:keepLines/>
      <w:spacing w:line="278" w:lineRule="auto"/>
      <w:ind w:firstLine="0"/>
      <w:jc w:val="left"/>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0F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0F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0F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0F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0F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0F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0F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0F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0F2E"/>
    <w:rPr>
      <w:rFonts w:eastAsiaTheme="majorEastAsia" w:cstheme="majorBidi"/>
      <w:color w:val="272727" w:themeColor="text1" w:themeTint="D8"/>
    </w:rPr>
  </w:style>
  <w:style w:type="paragraph" w:styleId="a3">
    <w:name w:val="Title"/>
    <w:basedOn w:val="a"/>
    <w:next w:val="a"/>
    <w:link w:val="Char"/>
    <w:uiPriority w:val="10"/>
    <w:qFormat/>
    <w:rsid w:val="00470F2E"/>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470F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0F2E"/>
    <w:pPr>
      <w:numPr>
        <w:ilvl w:val="1"/>
      </w:numPr>
      <w:spacing w:after="160" w:line="278" w:lineRule="auto"/>
      <w:ind w:firstLine="425"/>
      <w:jc w:val="left"/>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470F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0F2E"/>
    <w:pPr>
      <w:spacing w:before="160" w:after="160" w:line="278" w:lineRule="auto"/>
      <w:ind w:firstLine="0"/>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470F2E"/>
    <w:rPr>
      <w:i/>
      <w:iCs/>
      <w:color w:val="404040" w:themeColor="text1" w:themeTint="BF"/>
    </w:rPr>
  </w:style>
  <w:style w:type="paragraph" w:styleId="a6">
    <w:name w:val="List Paragraph"/>
    <w:basedOn w:val="a"/>
    <w:uiPriority w:val="34"/>
    <w:qFormat/>
    <w:rsid w:val="00470F2E"/>
    <w:pPr>
      <w:spacing w:after="160" w:line="278" w:lineRule="auto"/>
      <w:ind w:left="720" w:firstLine="0"/>
      <w:contextualSpacing/>
      <w:jc w:val="left"/>
    </w:pPr>
    <w:rPr>
      <w:kern w:val="2"/>
      <w:sz w:val="24"/>
      <w:szCs w:val="24"/>
      <w14:ligatures w14:val="standardContextual"/>
    </w:rPr>
  </w:style>
  <w:style w:type="character" w:styleId="a7">
    <w:name w:val="Intense Emphasis"/>
    <w:basedOn w:val="a0"/>
    <w:uiPriority w:val="21"/>
    <w:qFormat/>
    <w:rsid w:val="00470F2E"/>
    <w:rPr>
      <w:i/>
      <w:iCs/>
      <w:color w:val="0F4761" w:themeColor="accent1" w:themeShade="BF"/>
    </w:rPr>
  </w:style>
  <w:style w:type="paragraph" w:styleId="a8">
    <w:name w:val="Intense Quote"/>
    <w:basedOn w:val="a"/>
    <w:next w:val="a"/>
    <w:link w:val="Char2"/>
    <w:uiPriority w:val="30"/>
    <w:qFormat/>
    <w:rsid w:val="00470F2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470F2E"/>
    <w:rPr>
      <w:i/>
      <w:iCs/>
      <w:color w:val="0F4761" w:themeColor="accent1" w:themeShade="BF"/>
    </w:rPr>
  </w:style>
  <w:style w:type="character" w:styleId="a9">
    <w:name w:val="Intense Reference"/>
    <w:basedOn w:val="a0"/>
    <w:uiPriority w:val="32"/>
    <w:qFormat/>
    <w:rsid w:val="00470F2E"/>
    <w:rPr>
      <w:b/>
      <w:bCs/>
      <w:smallCaps/>
      <w:color w:val="0F4761" w:themeColor="accent1" w:themeShade="BF"/>
      <w:spacing w:val="5"/>
    </w:rPr>
  </w:style>
  <w:style w:type="paragraph" w:styleId="Web">
    <w:name w:val="Normal (Web)"/>
    <w:basedOn w:val="a"/>
    <w:uiPriority w:val="99"/>
    <w:unhideWhenUsed/>
    <w:qFormat/>
    <w:rsid w:val="00470F2E"/>
    <w:pPr>
      <w:spacing w:before="100" w:beforeAutospacing="1" w:after="100" w:afterAutospacing="1"/>
      <w:ind w:firstLine="0"/>
      <w:jc w:val="left"/>
    </w:pPr>
    <w:rPr>
      <w:rFonts w:ascii="Times New Roman" w:hAnsi="Times New Roman" w:cs="Times New Roman"/>
      <w:sz w:val="24"/>
      <w:szCs w:val="24"/>
      <w:lang w:eastAsia="el-GR"/>
    </w:rPr>
  </w:style>
  <w:style w:type="paragraph" w:customStyle="1" w:styleId="Standard">
    <w:name w:val="Standard"/>
    <w:rsid w:val="001726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9F96-7224-4EFE-A35F-DD87F741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1041</Words>
  <Characters>5622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ΜΑΡΙΑΝΝΑ ΑΝΑΣΤΑΣΙΟΥ</dc:creator>
  <cp:keywords/>
  <dc:description/>
  <cp:lastModifiedBy>ΜΑΡΙΑΝΝΑ ΑΝΑΣΤΑΣΙΟΥ</cp:lastModifiedBy>
  <cp:revision>6</cp:revision>
  <dcterms:created xsi:type="dcterms:W3CDTF">2026-06-09T09:10:00Z</dcterms:created>
  <dcterms:modified xsi:type="dcterms:W3CDTF">2026-06-10T12:32:00Z</dcterms:modified>
</cp:coreProperties>
</file>